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81F" w:rsidRPr="0023480B" w:rsidRDefault="0007781F" w:rsidP="009A2EAE">
      <w:pPr>
        <w:jc w:val="center"/>
        <w:rPr>
          <w:rFonts w:ascii="Times New Roman" w:eastAsia="仿宋" w:hAnsi="Times New Roman"/>
          <w:sz w:val="32"/>
          <w:szCs w:val="32"/>
        </w:rPr>
      </w:pPr>
      <w:r w:rsidRPr="0023480B">
        <w:rPr>
          <w:rFonts w:ascii="Times New Roman" w:eastAsia="黑体" w:hAnsi="Times New Roman" w:hint="eastAsia"/>
          <w:sz w:val="44"/>
          <w:szCs w:val="44"/>
        </w:rPr>
        <w:t>招标公告</w:t>
      </w:r>
    </w:p>
    <w:p w:rsidR="001455D7" w:rsidRDefault="001455D7" w:rsidP="001455D7">
      <w:pPr>
        <w:widowControl/>
        <w:adjustRightInd w:val="0"/>
        <w:snapToGrid w:val="0"/>
        <w:ind w:firstLineChars="200" w:firstLine="560"/>
        <w:rPr>
          <w:rFonts w:ascii="Times New Roman" w:eastAsia="仿宋" w:hAnsi="Times New Roman"/>
          <w:kern w:val="0"/>
          <w:sz w:val="28"/>
          <w:szCs w:val="28"/>
        </w:rPr>
      </w:pPr>
    </w:p>
    <w:p w:rsidR="0007781F" w:rsidRPr="0023480B" w:rsidRDefault="0007781F" w:rsidP="001455D7">
      <w:pPr>
        <w:widowControl/>
        <w:adjustRightInd w:val="0"/>
        <w:snapToGrid w:val="0"/>
        <w:ind w:firstLineChars="200" w:firstLine="560"/>
        <w:rPr>
          <w:rFonts w:ascii="Times New Roman" w:eastAsia="仿宋" w:hAnsi="Times New Roman"/>
          <w:kern w:val="0"/>
          <w:sz w:val="28"/>
          <w:szCs w:val="28"/>
        </w:rPr>
      </w:pPr>
      <w:r w:rsidRPr="0023480B">
        <w:rPr>
          <w:rFonts w:ascii="Times New Roman" w:eastAsia="仿宋" w:hAnsi="Times New Roman" w:hint="eastAsia"/>
          <w:kern w:val="0"/>
          <w:sz w:val="28"/>
          <w:szCs w:val="28"/>
        </w:rPr>
        <w:t>福建片仔癀化妆品有限公司</w:t>
      </w:r>
      <w:r w:rsidRPr="00671FC0">
        <w:rPr>
          <w:rFonts w:ascii="仿宋" w:eastAsia="仿宋" w:hAnsi="仿宋" w:cs="宋体" w:hint="eastAsia"/>
          <w:sz w:val="30"/>
          <w:szCs w:val="30"/>
        </w:rPr>
        <w:t>未来两年</w:t>
      </w:r>
      <w:r w:rsidRPr="0023480B">
        <w:rPr>
          <w:rFonts w:ascii="Times New Roman" w:eastAsia="仿宋" w:hAnsi="Times New Roman" w:hint="eastAsia"/>
          <w:kern w:val="0"/>
          <w:sz w:val="28"/>
          <w:szCs w:val="28"/>
        </w:rPr>
        <w:t>拟申报</w:t>
      </w:r>
      <w:r w:rsidRPr="00671FC0">
        <w:rPr>
          <w:rFonts w:ascii="仿宋" w:eastAsia="仿宋" w:hAnsi="仿宋" w:cs="宋体"/>
          <w:sz w:val="30"/>
          <w:szCs w:val="30"/>
        </w:rPr>
        <w:t>12</w:t>
      </w:r>
      <w:r w:rsidRPr="00671FC0">
        <w:rPr>
          <w:rFonts w:ascii="仿宋" w:eastAsia="仿宋" w:hAnsi="仿宋" w:cs="宋体" w:hint="eastAsia"/>
          <w:sz w:val="30"/>
          <w:szCs w:val="30"/>
        </w:rPr>
        <w:t>款发明专利和</w:t>
      </w:r>
      <w:r w:rsidRPr="00671FC0">
        <w:rPr>
          <w:rFonts w:ascii="仿宋" w:eastAsia="仿宋" w:hAnsi="仿宋" w:cs="宋体"/>
          <w:sz w:val="30"/>
          <w:szCs w:val="30"/>
        </w:rPr>
        <w:t>10</w:t>
      </w:r>
      <w:r w:rsidRPr="00671FC0">
        <w:rPr>
          <w:rFonts w:ascii="仿宋" w:eastAsia="仿宋" w:hAnsi="仿宋" w:cs="宋体" w:hint="eastAsia"/>
          <w:sz w:val="30"/>
          <w:szCs w:val="30"/>
        </w:rPr>
        <w:t>款实用新型专利</w:t>
      </w:r>
      <w:r w:rsidRPr="0023480B">
        <w:rPr>
          <w:rFonts w:ascii="Times New Roman" w:eastAsia="仿宋" w:hAnsi="Times New Roman"/>
          <w:kern w:val="0"/>
          <w:sz w:val="28"/>
          <w:szCs w:val="28"/>
        </w:rPr>
        <w:t>,</w:t>
      </w:r>
      <w:r w:rsidRPr="0023480B">
        <w:rPr>
          <w:rFonts w:ascii="Times New Roman" w:eastAsia="仿宋" w:hAnsi="Times New Roman" w:hint="eastAsia"/>
          <w:kern w:val="0"/>
          <w:sz w:val="28"/>
          <w:szCs w:val="28"/>
        </w:rPr>
        <w:t>现公告如下，欢迎具备</w:t>
      </w:r>
      <w:r w:rsidRPr="00671FC0">
        <w:rPr>
          <w:rFonts w:ascii="仿宋" w:eastAsia="仿宋" w:hAnsi="仿宋" w:cs="宋体" w:hint="eastAsia"/>
          <w:sz w:val="30"/>
          <w:szCs w:val="30"/>
        </w:rPr>
        <w:t>知识产权代理服务</w:t>
      </w:r>
      <w:r>
        <w:rPr>
          <w:rFonts w:ascii="仿宋" w:eastAsia="仿宋" w:hAnsi="仿宋" w:cs="宋体" w:hint="eastAsia"/>
          <w:sz w:val="30"/>
          <w:szCs w:val="30"/>
        </w:rPr>
        <w:t>资质</w:t>
      </w:r>
      <w:r w:rsidRPr="0023480B">
        <w:rPr>
          <w:rFonts w:ascii="Times New Roman" w:eastAsia="仿宋" w:hAnsi="Times New Roman" w:hint="eastAsia"/>
          <w:kern w:val="0"/>
          <w:sz w:val="28"/>
          <w:szCs w:val="28"/>
        </w:rPr>
        <w:t>要求的服务单位参加投标。</w:t>
      </w:r>
    </w:p>
    <w:p w:rsidR="0007781F" w:rsidRPr="0023480B" w:rsidRDefault="0007781F" w:rsidP="001455D7">
      <w:pPr>
        <w:pStyle w:val="aa"/>
        <w:numPr>
          <w:ilvl w:val="0"/>
          <w:numId w:val="2"/>
        </w:numPr>
        <w:adjustRightInd w:val="0"/>
        <w:snapToGrid w:val="0"/>
        <w:ind w:firstLineChars="0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r w:rsidRPr="0023480B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项目名称：</w:t>
      </w:r>
      <w:r w:rsidRPr="00671FC0">
        <w:rPr>
          <w:rFonts w:ascii="仿宋" w:eastAsia="仿宋" w:hAnsi="仿宋" w:cs="宋体" w:hint="eastAsia"/>
          <w:sz w:val="30"/>
          <w:szCs w:val="30"/>
        </w:rPr>
        <w:t>知识产权代理服务</w:t>
      </w:r>
    </w:p>
    <w:p w:rsidR="0007781F" w:rsidRPr="0023480B" w:rsidRDefault="0007781F" w:rsidP="001455D7">
      <w:pPr>
        <w:pStyle w:val="aa"/>
        <w:numPr>
          <w:ilvl w:val="0"/>
          <w:numId w:val="2"/>
        </w:numPr>
        <w:adjustRightInd w:val="0"/>
        <w:snapToGrid w:val="0"/>
        <w:ind w:firstLineChars="0"/>
        <w:rPr>
          <w:rFonts w:ascii="Times New Roman" w:eastAsia="仿宋" w:hAnsi="Times New Roman" w:cs="Times New Roman"/>
          <w:b/>
          <w:kern w:val="0"/>
          <w:sz w:val="28"/>
          <w:szCs w:val="28"/>
        </w:rPr>
      </w:pPr>
      <w:r w:rsidRPr="0023480B">
        <w:rPr>
          <w:rFonts w:ascii="Times New Roman" w:eastAsia="仿宋" w:hAnsi="Times New Roman" w:cs="Times New Roman" w:hint="eastAsia"/>
          <w:b/>
          <w:kern w:val="0"/>
          <w:sz w:val="28"/>
          <w:szCs w:val="28"/>
        </w:rPr>
        <w:t>采购内容：</w:t>
      </w:r>
      <w:r w:rsidRPr="00671FC0">
        <w:rPr>
          <w:rFonts w:ascii="仿宋" w:eastAsia="仿宋" w:hAnsi="仿宋" w:cs="宋体" w:hint="eastAsia"/>
          <w:sz w:val="30"/>
          <w:szCs w:val="30"/>
        </w:rPr>
        <w:t>知识产权代理服务</w:t>
      </w:r>
    </w:p>
    <w:p w:rsidR="0007781F" w:rsidRPr="0023480B" w:rsidRDefault="0007781F" w:rsidP="001455D7">
      <w:pPr>
        <w:widowControl/>
        <w:adjustRightInd w:val="0"/>
        <w:snapToGrid w:val="0"/>
        <w:ind w:firstLineChars="200" w:firstLine="562"/>
        <w:rPr>
          <w:rFonts w:ascii="Times New Roman" w:eastAsia="仿宋" w:hAnsi="Times New Roman"/>
          <w:b/>
          <w:kern w:val="0"/>
          <w:sz w:val="28"/>
          <w:szCs w:val="28"/>
        </w:rPr>
      </w:pPr>
      <w:r w:rsidRPr="0023480B">
        <w:rPr>
          <w:rFonts w:ascii="Times New Roman" w:eastAsia="仿宋" w:hAnsi="Times New Roman" w:hint="eastAsia"/>
          <w:b/>
          <w:kern w:val="0"/>
          <w:sz w:val="28"/>
          <w:szCs w:val="28"/>
        </w:rPr>
        <w:t>三、投标响应</w:t>
      </w:r>
    </w:p>
    <w:p w:rsidR="0007781F" w:rsidRPr="0023480B" w:rsidRDefault="0007781F" w:rsidP="001455D7">
      <w:pPr>
        <w:widowControl/>
        <w:adjustRightInd w:val="0"/>
        <w:snapToGrid w:val="0"/>
        <w:ind w:firstLineChars="200" w:firstLine="560"/>
        <w:rPr>
          <w:rFonts w:ascii="Times New Roman" w:eastAsia="仿宋" w:hAnsi="Times New Roman"/>
          <w:kern w:val="0"/>
          <w:sz w:val="28"/>
          <w:szCs w:val="28"/>
        </w:rPr>
      </w:pPr>
      <w:r w:rsidRPr="0023480B">
        <w:rPr>
          <w:rFonts w:ascii="Times New Roman" w:eastAsia="仿宋" w:hAnsi="Times New Roman" w:hint="eastAsia"/>
          <w:kern w:val="0"/>
          <w:sz w:val="28"/>
          <w:szCs w:val="28"/>
        </w:rPr>
        <w:t>投标人应是具备独立企业法人资格且有能力提供</w:t>
      </w:r>
      <w:r w:rsidRPr="00671FC0">
        <w:rPr>
          <w:rFonts w:ascii="仿宋" w:eastAsia="仿宋" w:hAnsi="仿宋" w:cs="宋体" w:hint="eastAsia"/>
          <w:sz w:val="30"/>
          <w:szCs w:val="30"/>
        </w:rPr>
        <w:t>知识产权代理</w:t>
      </w:r>
      <w:r w:rsidRPr="0023480B">
        <w:rPr>
          <w:rFonts w:ascii="Times New Roman" w:eastAsia="仿宋" w:hAnsi="Times New Roman" w:hint="eastAsia"/>
          <w:kern w:val="0"/>
          <w:sz w:val="28"/>
          <w:szCs w:val="28"/>
        </w:rPr>
        <w:t>服务的企业，具体需提供的证件资料如下（若</w:t>
      </w:r>
      <w:proofErr w:type="gramStart"/>
      <w:r w:rsidRPr="0023480B">
        <w:rPr>
          <w:rFonts w:ascii="Times New Roman" w:eastAsia="仿宋" w:hAnsi="Times New Roman" w:hint="eastAsia"/>
          <w:kern w:val="0"/>
          <w:sz w:val="28"/>
          <w:szCs w:val="28"/>
        </w:rPr>
        <w:t>无提供</w:t>
      </w:r>
      <w:proofErr w:type="gramEnd"/>
      <w:r w:rsidRPr="0023480B">
        <w:rPr>
          <w:rFonts w:ascii="Times New Roman" w:eastAsia="仿宋" w:hAnsi="Times New Roman" w:hint="eastAsia"/>
          <w:kern w:val="0"/>
          <w:sz w:val="28"/>
          <w:szCs w:val="28"/>
        </w:rPr>
        <w:t>以下资料，视为废标）：</w:t>
      </w:r>
    </w:p>
    <w:p w:rsidR="0007781F" w:rsidRPr="003F5AE9" w:rsidRDefault="0007781F" w:rsidP="001455D7">
      <w:pPr>
        <w:pStyle w:val="aa"/>
        <w:widowControl/>
        <w:numPr>
          <w:ilvl w:val="0"/>
          <w:numId w:val="3"/>
        </w:numPr>
        <w:adjustRightInd w:val="0"/>
        <w:snapToGrid w:val="0"/>
        <w:ind w:firstLineChars="0"/>
        <w:rPr>
          <w:rFonts w:ascii="仿宋" w:eastAsia="仿宋" w:hAnsi="仿宋" w:cs="宋体"/>
          <w:sz w:val="30"/>
          <w:szCs w:val="30"/>
        </w:rPr>
      </w:pPr>
      <w:r w:rsidRPr="003F5AE9">
        <w:rPr>
          <w:rFonts w:ascii="仿宋" w:eastAsia="仿宋" w:hAnsi="仿宋" w:cs="宋体" w:hint="eastAsia"/>
          <w:sz w:val="30"/>
          <w:szCs w:val="30"/>
        </w:rPr>
        <w:t>营业执照复印件加盖公章；</w:t>
      </w:r>
    </w:p>
    <w:p w:rsidR="0007781F" w:rsidRPr="003F5AE9" w:rsidRDefault="0007781F" w:rsidP="001455D7">
      <w:pPr>
        <w:pStyle w:val="aa"/>
        <w:widowControl/>
        <w:numPr>
          <w:ilvl w:val="0"/>
          <w:numId w:val="3"/>
        </w:numPr>
        <w:adjustRightInd w:val="0"/>
        <w:snapToGrid w:val="0"/>
        <w:ind w:firstLineChars="0"/>
        <w:rPr>
          <w:rFonts w:ascii="仿宋" w:eastAsia="仿宋" w:hAnsi="仿宋" w:cs="宋体"/>
          <w:sz w:val="30"/>
          <w:szCs w:val="30"/>
        </w:rPr>
      </w:pPr>
      <w:r w:rsidRPr="003F5AE9">
        <w:rPr>
          <w:rFonts w:ascii="仿宋" w:eastAsia="仿宋" w:hAnsi="仿宋" w:cs="宋体" w:hint="eastAsia"/>
          <w:sz w:val="30"/>
          <w:szCs w:val="30"/>
        </w:rPr>
        <w:t>报价书加盖公章；</w:t>
      </w:r>
    </w:p>
    <w:p w:rsidR="0007781F" w:rsidRDefault="0007781F" w:rsidP="001455D7">
      <w:pPr>
        <w:pStyle w:val="aa"/>
        <w:widowControl/>
        <w:numPr>
          <w:ilvl w:val="0"/>
          <w:numId w:val="3"/>
        </w:numPr>
        <w:adjustRightInd w:val="0"/>
        <w:snapToGrid w:val="0"/>
        <w:ind w:firstLineChars="0"/>
        <w:rPr>
          <w:rFonts w:ascii="仿宋" w:eastAsia="仿宋" w:hAnsi="仿宋" w:cs="宋体"/>
          <w:sz w:val="30"/>
          <w:szCs w:val="30"/>
        </w:rPr>
      </w:pPr>
      <w:r w:rsidRPr="003F5AE9">
        <w:rPr>
          <w:rFonts w:ascii="仿宋" w:eastAsia="仿宋" w:hAnsi="仿宋" w:cs="宋体" w:hint="eastAsia"/>
          <w:sz w:val="30"/>
          <w:szCs w:val="30"/>
        </w:rPr>
        <w:t>公司简介加盖公章</w:t>
      </w:r>
      <w:r>
        <w:rPr>
          <w:rFonts w:ascii="仿宋" w:eastAsia="仿宋" w:hAnsi="仿宋" w:cs="宋体"/>
          <w:sz w:val="30"/>
          <w:szCs w:val="30"/>
        </w:rPr>
        <w:t>;</w:t>
      </w:r>
    </w:p>
    <w:p w:rsidR="0007781F" w:rsidRPr="00733C67" w:rsidRDefault="0007781F" w:rsidP="001455D7">
      <w:pPr>
        <w:pStyle w:val="aa"/>
        <w:widowControl/>
        <w:numPr>
          <w:ilvl w:val="0"/>
          <w:numId w:val="3"/>
        </w:numPr>
        <w:adjustRightInd w:val="0"/>
        <w:snapToGrid w:val="0"/>
        <w:ind w:firstLineChars="0"/>
        <w:rPr>
          <w:rFonts w:ascii="仿宋" w:eastAsia="仿宋" w:hAnsi="仿宋" w:cs="宋体"/>
          <w:sz w:val="30"/>
          <w:szCs w:val="30"/>
        </w:rPr>
      </w:pPr>
      <w:r w:rsidRPr="007E0C8A">
        <w:rPr>
          <w:rFonts w:ascii="仿宋" w:eastAsia="仿宋" w:hAnsi="仿宋" w:cs="宋体" w:hint="eastAsia"/>
          <w:sz w:val="30"/>
          <w:szCs w:val="30"/>
        </w:rPr>
        <w:t>近三年</w:t>
      </w:r>
      <w:r>
        <w:rPr>
          <w:rFonts w:ascii="仿宋" w:eastAsia="仿宋" w:hAnsi="仿宋" w:cs="宋体" w:hint="eastAsia"/>
          <w:sz w:val="30"/>
          <w:szCs w:val="30"/>
        </w:rPr>
        <w:t>和</w:t>
      </w:r>
      <w:r w:rsidRPr="007E0C8A">
        <w:rPr>
          <w:rFonts w:ascii="仿宋" w:eastAsia="仿宋" w:hAnsi="仿宋" w:cs="宋体" w:hint="eastAsia"/>
          <w:sz w:val="30"/>
          <w:szCs w:val="30"/>
        </w:rPr>
        <w:t>其他公司企业单位</w:t>
      </w:r>
      <w:r>
        <w:rPr>
          <w:rFonts w:ascii="仿宋" w:eastAsia="仿宋" w:hAnsi="仿宋" w:cs="宋体" w:hint="eastAsia"/>
          <w:sz w:val="30"/>
          <w:szCs w:val="30"/>
        </w:rPr>
        <w:t>的合作列表</w:t>
      </w:r>
      <w:r w:rsidRPr="007E0C8A">
        <w:rPr>
          <w:rFonts w:ascii="仿宋" w:eastAsia="仿宋" w:hAnsi="仿宋" w:cs="宋体" w:hint="eastAsia"/>
          <w:sz w:val="30"/>
          <w:szCs w:val="30"/>
        </w:rPr>
        <w:t>，并加盖公章。</w:t>
      </w:r>
    </w:p>
    <w:p w:rsidR="0007781F" w:rsidRPr="001455D7" w:rsidRDefault="0007781F" w:rsidP="001455D7">
      <w:pPr>
        <w:widowControl/>
        <w:adjustRightInd w:val="0"/>
        <w:snapToGrid w:val="0"/>
        <w:ind w:firstLineChars="200" w:firstLine="560"/>
        <w:rPr>
          <w:rFonts w:ascii="Times New Roman" w:eastAsia="仿宋" w:hAnsi="Times New Roman"/>
          <w:color w:val="000000" w:themeColor="text1"/>
          <w:kern w:val="0"/>
          <w:sz w:val="28"/>
          <w:szCs w:val="28"/>
        </w:rPr>
      </w:pPr>
      <w:r w:rsidRPr="0023480B">
        <w:rPr>
          <w:rFonts w:ascii="Times New Roman" w:eastAsia="仿宋" w:hAnsi="Times New Roman" w:hint="eastAsia"/>
          <w:kern w:val="0"/>
          <w:sz w:val="28"/>
          <w:szCs w:val="28"/>
        </w:rPr>
        <w:t>有意参与投标的企业需将以上资料和报价单于</w:t>
      </w:r>
      <w:r w:rsidRPr="0023480B">
        <w:rPr>
          <w:rFonts w:ascii="Times New Roman" w:eastAsia="仿宋" w:hAnsi="Times New Roman"/>
          <w:kern w:val="0"/>
          <w:sz w:val="28"/>
          <w:szCs w:val="28"/>
        </w:rPr>
        <w:t>2020</w:t>
      </w:r>
      <w:r w:rsidRPr="0023480B">
        <w:rPr>
          <w:rFonts w:ascii="Times New Roman" w:eastAsia="仿宋" w:hAnsi="Times New Roman" w:hint="eastAsia"/>
          <w:kern w:val="0"/>
          <w:sz w:val="28"/>
          <w:szCs w:val="28"/>
        </w:rPr>
        <w:t>年</w:t>
      </w:r>
      <w:r>
        <w:rPr>
          <w:rFonts w:ascii="Times New Roman" w:eastAsia="仿宋" w:hAnsi="Times New Roman"/>
          <w:kern w:val="0"/>
          <w:sz w:val="28"/>
          <w:szCs w:val="28"/>
        </w:rPr>
        <w:t>10</w:t>
      </w:r>
      <w:r w:rsidRPr="0023480B">
        <w:rPr>
          <w:rFonts w:ascii="Times New Roman" w:eastAsia="仿宋" w:hAnsi="Times New Roman" w:hint="eastAsia"/>
          <w:kern w:val="0"/>
          <w:sz w:val="28"/>
          <w:szCs w:val="28"/>
        </w:rPr>
        <w:t>月</w:t>
      </w:r>
      <w:r>
        <w:rPr>
          <w:rFonts w:ascii="Times New Roman" w:eastAsia="仿宋" w:hAnsi="Times New Roman"/>
          <w:kern w:val="0"/>
          <w:sz w:val="28"/>
          <w:szCs w:val="28"/>
        </w:rPr>
        <w:t>26</w:t>
      </w:r>
      <w:r w:rsidRPr="0023480B">
        <w:rPr>
          <w:rFonts w:ascii="Times New Roman" w:eastAsia="仿宋" w:hAnsi="Times New Roman" w:hint="eastAsia"/>
          <w:kern w:val="0"/>
          <w:sz w:val="28"/>
          <w:szCs w:val="28"/>
        </w:rPr>
        <w:t>日上午</w:t>
      </w:r>
      <w:r w:rsidRPr="0023480B">
        <w:rPr>
          <w:rFonts w:ascii="Times New Roman" w:eastAsia="仿宋" w:hAnsi="Times New Roman"/>
          <w:kern w:val="0"/>
          <w:sz w:val="28"/>
          <w:szCs w:val="28"/>
        </w:rPr>
        <w:t>12:00</w:t>
      </w:r>
      <w:proofErr w:type="gramStart"/>
      <w:r w:rsidRPr="0023480B">
        <w:rPr>
          <w:rFonts w:ascii="Times New Roman" w:eastAsia="仿宋" w:hAnsi="Times New Roman" w:hint="eastAsia"/>
          <w:kern w:val="0"/>
          <w:sz w:val="28"/>
          <w:szCs w:val="28"/>
        </w:rPr>
        <w:t>止</w:t>
      </w:r>
      <w:proofErr w:type="gramEnd"/>
      <w:r w:rsidRPr="001455D7">
        <w:rPr>
          <w:rFonts w:ascii="Times New Roman" w:eastAsia="仿宋" w:hAnsi="Times New Roman" w:hint="eastAsia"/>
          <w:color w:val="000000" w:themeColor="text1"/>
          <w:kern w:val="0"/>
          <w:sz w:val="28"/>
          <w:szCs w:val="28"/>
        </w:rPr>
        <w:t>邮寄或提交至我司企管部，逾期收到的或不符合规定的投标文件将被拒绝。</w:t>
      </w:r>
    </w:p>
    <w:p w:rsidR="0007781F" w:rsidRPr="001455D7" w:rsidRDefault="0007781F" w:rsidP="001455D7">
      <w:pPr>
        <w:adjustRightInd w:val="0"/>
        <w:snapToGrid w:val="0"/>
        <w:ind w:firstLineChars="200" w:firstLine="560"/>
        <w:rPr>
          <w:rFonts w:ascii="Times New Roman" w:eastAsia="仿宋" w:hAnsi="Times New Roman"/>
          <w:color w:val="000000" w:themeColor="text1"/>
          <w:kern w:val="0"/>
          <w:sz w:val="28"/>
          <w:szCs w:val="28"/>
        </w:rPr>
      </w:pPr>
      <w:r w:rsidRPr="001455D7">
        <w:rPr>
          <w:rFonts w:ascii="Times New Roman" w:eastAsia="仿宋" w:hAnsi="Times New Roman" w:hint="eastAsia"/>
          <w:color w:val="000000" w:themeColor="text1"/>
          <w:kern w:val="0"/>
          <w:sz w:val="28"/>
          <w:szCs w:val="28"/>
        </w:rPr>
        <w:t>不明之处请于工作日（周一至周五，上午</w:t>
      </w:r>
      <w:r w:rsidRPr="001455D7">
        <w:rPr>
          <w:rFonts w:ascii="Times New Roman" w:eastAsia="仿宋" w:hAnsi="Times New Roman"/>
          <w:color w:val="000000" w:themeColor="text1"/>
          <w:kern w:val="0"/>
          <w:sz w:val="28"/>
          <w:szCs w:val="28"/>
        </w:rPr>
        <w:t>8</w:t>
      </w:r>
      <w:r w:rsidRPr="001455D7">
        <w:rPr>
          <w:rFonts w:ascii="Times New Roman" w:eastAsia="仿宋" w:hAnsi="Times New Roman" w:hint="eastAsia"/>
          <w:color w:val="000000" w:themeColor="text1"/>
          <w:kern w:val="0"/>
          <w:sz w:val="28"/>
          <w:szCs w:val="28"/>
        </w:rPr>
        <w:t>：</w:t>
      </w:r>
      <w:r w:rsidRPr="001455D7">
        <w:rPr>
          <w:rFonts w:ascii="Times New Roman" w:eastAsia="仿宋" w:hAnsi="Times New Roman"/>
          <w:color w:val="000000" w:themeColor="text1"/>
          <w:kern w:val="0"/>
          <w:sz w:val="28"/>
          <w:szCs w:val="28"/>
        </w:rPr>
        <w:t>00~12</w:t>
      </w:r>
      <w:r w:rsidRPr="001455D7">
        <w:rPr>
          <w:rFonts w:ascii="Times New Roman" w:eastAsia="仿宋" w:hAnsi="Times New Roman" w:hint="eastAsia"/>
          <w:color w:val="000000" w:themeColor="text1"/>
          <w:kern w:val="0"/>
          <w:sz w:val="28"/>
          <w:szCs w:val="28"/>
        </w:rPr>
        <w:t>：</w:t>
      </w:r>
      <w:r w:rsidRPr="001455D7">
        <w:rPr>
          <w:rFonts w:ascii="Times New Roman" w:eastAsia="仿宋" w:hAnsi="Times New Roman"/>
          <w:color w:val="000000" w:themeColor="text1"/>
          <w:kern w:val="0"/>
          <w:sz w:val="28"/>
          <w:szCs w:val="28"/>
        </w:rPr>
        <w:t>00</w:t>
      </w:r>
      <w:r w:rsidRPr="001455D7">
        <w:rPr>
          <w:rFonts w:ascii="Times New Roman" w:eastAsia="仿宋" w:hAnsi="Times New Roman" w:hint="eastAsia"/>
          <w:color w:val="000000" w:themeColor="text1"/>
          <w:kern w:val="0"/>
          <w:sz w:val="28"/>
          <w:szCs w:val="28"/>
        </w:rPr>
        <w:t>，下午</w:t>
      </w:r>
      <w:r w:rsidRPr="001455D7">
        <w:rPr>
          <w:rFonts w:ascii="Times New Roman" w:eastAsia="仿宋" w:hAnsi="Times New Roman"/>
          <w:color w:val="000000" w:themeColor="text1"/>
          <w:kern w:val="0"/>
          <w:sz w:val="28"/>
          <w:szCs w:val="28"/>
        </w:rPr>
        <w:t>14</w:t>
      </w:r>
      <w:r w:rsidRPr="001455D7">
        <w:rPr>
          <w:rFonts w:ascii="Times New Roman" w:eastAsia="仿宋" w:hAnsi="Times New Roman" w:hint="eastAsia"/>
          <w:color w:val="000000" w:themeColor="text1"/>
          <w:kern w:val="0"/>
          <w:sz w:val="28"/>
          <w:szCs w:val="28"/>
        </w:rPr>
        <w:t>：</w:t>
      </w:r>
      <w:r w:rsidRPr="001455D7">
        <w:rPr>
          <w:rFonts w:ascii="Times New Roman" w:eastAsia="仿宋" w:hAnsi="Times New Roman"/>
          <w:color w:val="000000" w:themeColor="text1"/>
          <w:kern w:val="0"/>
          <w:sz w:val="28"/>
          <w:szCs w:val="28"/>
        </w:rPr>
        <w:t>30~17</w:t>
      </w:r>
      <w:r w:rsidRPr="001455D7">
        <w:rPr>
          <w:rFonts w:ascii="Times New Roman" w:eastAsia="仿宋" w:hAnsi="Times New Roman" w:hint="eastAsia"/>
          <w:color w:val="000000" w:themeColor="text1"/>
          <w:kern w:val="0"/>
          <w:sz w:val="28"/>
          <w:szCs w:val="28"/>
        </w:rPr>
        <w:t>：</w:t>
      </w:r>
      <w:r w:rsidRPr="001455D7">
        <w:rPr>
          <w:rFonts w:ascii="Times New Roman" w:eastAsia="仿宋" w:hAnsi="Times New Roman"/>
          <w:color w:val="000000" w:themeColor="text1"/>
          <w:kern w:val="0"/>
          <w:sz w:val="28"/>
          <w:szCs w:val="28"/>
        </w:rPr>
        <w:t>30</w:t>
      </w:r>
      <w:r w:rsidRPr="001455D7">
        <w:rPr>
          <w:rFonts w:ascii="Times New Roman" w:eastAsia="仿宋" w:hAnsi="Times New Roman" w:hint="eastAsia"/>
          <w:color w:val="000000" w:themeColor="text1"/>
          <w:kern w:val="0"/>
          <w:sz w:val="28"/>
          <w:szCs w:val="28"/>
        </w:rPr>
        <w:t>）咨询研发部：</w:t>
      </w:r>
      <w:r w:rsidRPr="001455D7">
        <w:rPr>
          <w:rFonts w:ascii="Times New Roman" w:eastAsia="仿宋" w:hAnsi="Times New Roman"/>
          <w:color w:val="000000" w:themeColor="text1"/>
          <w:kern w:val="0"/>
          <w:sz w:val="28"/>
          <w:szCs w:val="28"/>
        </w:rPr>
        <w:t xml:space="preserve"> 0596-2634190</w:t>
      </w:r>
      <w:r w:rsidRPr="001455D7">
        <w:rPr>
          <w:rFonts w:ascii="Times New Roman" w:eastAsia="仿宋" w:hAnsi="Times New Roman" w:hint="eastAsia"/>
          <w:color w:val="000000" w:themeColor="text1"/>
          <w:kern w:val="0"/>
          <w:sz w:val="28"/>
          <w:szCs w:val="28"/>
        </w:rPr>
        <w:t>。</w:t>
      </w:r>
    </w:p>
    <w:p w:rsidR="0007781F" w:rsidRPr="001455D7" w:rsidRDefault="0007781F" w:rsidP="001455D7">
      <w:pPr>
        <w:pStyle w:val="aa"/>
        <w:adjustRightInd w:val="0"/>
        <w:snapToGrid w:val="0"/>
        <w:ind w:firstLineChars="0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1455D7">
        <w:rPr>
          <w:rFonts w:ascii="Times New Roman" w:eastAsia="仿宋" w:hAnsi="Times New Roman" w:cs="Times New Roman" w:hint="eastAsia"/>
          <w:b/>
          <w:color w:val="000000" w:themeColor="text1"/>
          <w:kern w:val="0"/>
          <w:sz w:val="28"/>
          <w:szCs w:val="28"/>
        </w:rPr>
        <w:t>四、</w:t>
      </w:r>
      <w:r w:rsidRPr="001455D7">
        <w:rPr>
          <w:rFonts w:ascii="仿宋" w:eastAsia="仿宋" w:hAnsi="仿宋" w:cs="宋体" w:hint="eastAsia"/>
          <w:b/>
          <w:color w:val="000000" w:themeColor="text1"/>
          <w:sz w:val="30"/>
          <w:szCs w:val="30"/>
        </w:rPr>
        <w:t>评分标准：</w:t>
      </w:r>
    </w:p>
    <w:p w:rsidR="0007781F" w:rsidRPr="001455D7" w:rsidRDefault="0007781F" w:rsidP="001455D7">
      <w:pPr>
        <w:adjustRightInd w:val="0"/>
        <w:snapToGrid w:val="0"/>
        <w:ind w:firstLine="600"/>
        <w:jc w:val="left"/>
        <w:rPr>
          <w:rFonts w:ascii="仿宋" w:eastAsia="仿宋" w:hAnsi="仿宋" w:cs="宋体"/>
          <w:color w:val="000000" w:themeColor="text1"/>
          <w:sz w:val="30"/>
          <w:szCs w:val="30"/>
        </w:rPr>
      </w:pPr>
      <w:r w:rsidRPr="001455D7">
        <w:rPr>
          <w:rFonts w:ascii="仿宋" w:eastAsia="仿宋" w:hAnsi="仿宋" w:cs="宋体" w:hint="eastAsia"/>
          <w:color w:val="000000" w:themeColor="text1"/>
          <w:sz w:val="30"/>
          <w:szCs w:val="30"/>
        </w:rPr>
        <w:t>为确保本次招标圆满顺利进行，在企业拥有知识产权代理服务资质</w:t>
      </w:r>
      <w:r w:rsidR="00E147F6">
        <w:rPr>
          <w:rFonts w:ascii="仿宋" w:eastAsia="仿宋" w:hAnsi="仿宋" w:cs="宋体" w:hint="eastAsia"/>
          <w:sz w:val="30"/>
          <w:szCs w:val="30"/>
        </w:rPr>
        <w:t>且在我司需要</w:t>
      </w:r>
      <w:r w:rsidR="002A39A0">
        <w:rPr>
          <w:rFonts w:ascii="仿宋" w:eastAsia="仿宋" w:hAnsi="仿宋" w:cs="宋体" w:hint="eastAsia"/>
          <w:sz w:val="30"/>
          <w:szCs w:val="30"/>
        </w:rPr>
        <w:t>现场技术采集时</w:t>
      </w:r>
      <w:r w:rsidR="00E147F6">
        <w:rPr>
          <w:rFonts w:ascii="仿宋" w:eastAsia="仿宋" w:hAnsi="仿宋" w:cs="宋体" w:hint="eastAsia"/>
          <w:sz w:val="30"/>
          <w:szCs w:val="30"/>
        </w:rPr>
        <w:t>能提供现场技术采集</w:t>
      </w:r>
      <w:r w:rsidRPr="001455D7">
        <w:rPr>
          <w:rFonts w:ascii="仿宋" w:eastAsia="仿宋" w:hAnsi="仿宋" w:cs="宋体" w:hint="eastAsia"/>
          <w:color w:val="000000" w:themeColor="text1"/>
          <w:sz w:val="30"/>
          <w:szCs w:val="30"/>
        </w:rPr>
        <w:t>的前提下，对招标内容进行评分。具体评分标准如下：</w:t>
      </w:r>
    </w:p>
    <w:tbl>
      <w:tblPr>
        <w:tblW w:w="9796" w:type="dxa"/>
        <w:tblInd w:w="93" w:type="dxa"/>
        <w:tblLook w:val="00A0"/>
      </w:tblPr>
      <w:tblGrid>
        <w:gridCol w:w="866"/>
        <w:gridCol w:w="2694"/>
        <w:gridCol w:w="1180"/>
        <w:gridCol w:w="5056"/>
      </w:tblGrid>
      <w:tr w:rsidR="0007781F" w:rsidRPr="001455D7" w:rsidTr="003877BE">
        <w:trPr>
          <w:trHeight w:val="5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81F" w:rsidRPr="001455D7" w:rsidRDefault="0007781F" w:rsidP="001455D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81F" w:rsidRPr="001455D7" w:rsidRDefault="0007781F" w:rsidP="001455D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项目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81F" w:rsidRPr="001455D7" w:rsidRDefault="0007781F" w:rsidP="001455D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分值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1F" w:rsidRPr="001455D7" w:rsidRDefault="0007781F" w:rsidP="001455D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评分标准</w:t>
            </w:r>
          </w:p>
        </w:tc>
      </w:tr>
      <w:tr w:rsidR="00CB7A2B" w:rsidRPr="001455D7" w:rsidTr="003877BE">
        <w:trPr>
          <w:trHeight w:val="79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B7A2B" w:rsidRPr="001455D7" w:rsidRDefault="00CB7A2B" w:rsidP="001455D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B7A2B" w:rsidRPr="001455D7" w:rsidRDefault="00CB7A2B" w:rsidP="001455D7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报价分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B7A2B" w:rsidRPr="001455D7" w:rsidRDefault="00CB7A2B" w:rsidP="001455D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A2B" w:rsidRPr="001455D7" w:rsidRDefault="00CB7A2B" w:rsidP="001455D7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1.</w:t>
            </w: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发明专利申请代理费</w:t>
            </w:r>
            <w:r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2</w:t>
            </w: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5分，设定</w:t>
            </w:r>
            <w:r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2000</w:t>
            </w: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元</w:t>
            </w:r>
            <w:r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/</w:t>
            </w: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件人民币为</w:t>
            </w:r>
            <w:r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1</w:t>
            </w:r>
            <w:r w:rsidR="00005F50"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5</w:t>
            </w: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分，多</w:t>
            </w:r>
            <w:r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200</w:t>
            </w: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元减</w:t>
            </w:r>
            <w:r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1</w:t>
            </w: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分，少</w:t>
            </w:r>
            <w:r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200</w:t>
            </w: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元多</w:t>
            </w:r>
            <w:r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1</w:t>
            </w: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分</w:t>
            </w:r>
            <w:r w:rsidR="00005F50"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，最高不超过25分</w:t>
            </w: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CB7A2B" w:rsidRPr="001455D7" w:rsidTr="003877BE">
        <w:trPr>
          <w:trHeight w:val="691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B7A2B" w:rsidRPr="001455D7" w:rsidRDefault="00CB7A2B" w:rsidP="001455D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B7A2B" w:rsidRPr="001455D7" w:rsidRDefault="00CB7A2B" w:rsidP="001455D7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B7A2B" w:rsidRPr="001455D7" w:rsidRDefault="00CB7A2B" w:rsidP="001455D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A2B" w:rsidRPr="001455D7" w:rsidRDefault="00CB7A2B" w:rsidP="001455D7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2.</w:t>
            </w: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发明专利实审全程答辩费</w:t>
            </w:r>
            <w:r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2</w:t>
            </w: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5分</w:t>
            </w:r>
            <w:r w:rsidR="00005F50"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，设定</w:t>
            </w:r>
            <w:r w:rsidR="00005F50"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2000</w:t>
            </w:r>
            <w:r w:rsidR="00005F50"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元</w:t>
            </w:r>
            <w:r w:rsidR="00005F50"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/</w:t>
            </w:r>
            <w:r w:rsidR="00005F50"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件人民币为</w:t>
            </w:r>
            <w:r w:rsidR="00005F50"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1</w:t>
            </w:r>
            <w:r w:rsidR="00005F50"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5分，多</w:t>
            </w:r>
            <w:r w:rsidR="00005F50"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200</w:t>
            </w:r>
            <w:r w:rsidR="00005F50"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元减</w:t>
            </w:r>
            <w:r w:rsidR="00005F50"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1</w:t>
            </w:r>
            <w:r w:rsidR="00005F50"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分，少</w:t>
            </w:r>
            <w:r w:rsidR="00005F50"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200</w:t>
            </w:r>
            <w:r w:rsidR="00005F50"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元多</w:t>
            </w:r>
            <w:r w:rsidR="00005F50"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1</w:t>
            </w:r>
            <w:r w:rsidR="00005F50"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分，最高不超过25分。</w:t>
            </w:r>
          </w:p>
        </w:tc>
      </w:tr>
      <w:tr w:rsidR="00CB7A2B" w:rsidRPr="001455D7" w:rsidTr="003877BE">
        <w:trPr>
          <w:trHeight w:val="795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A2B" w:rsidRPr="001455D7" w:rsidRDefault="00CB7A2B" w:rsidP="001455D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A2B" w:rsidRPr="001455D7" w:rsidRDefault="00CB7A2B" w:rsidP="001455D7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7A2B" w:rsidRPr="001455D7" w:rsidRDefault="00CB7A2B" w:rsidP="001455D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A2B" w:rsidRPr="001455D7" w:rsidRDefault="00CB7A2B" w:rsidP="001455D7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3.</w:t>
            </w: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实用新型申请代理费</w:t>
            </w:r>
            <w:r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2</w:t>
            </w: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5分，</w:t>
            </w:r>
            <w:r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2</w:t>
            </w: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000元为</w:t>
            </w:r>
            <w:r w:rsidR="00005F50"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15</w:t>
            </w: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分，</w:t>
            </w:r>
            <w:r w:rsidR="00005F50"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多</w:t>
            </w:r>
            <w:r w:rsidR="00005F50"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200</w:t>
            </w:r>
            <w:r w:rsidR="00005F50"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元减</w:t>
            </w:r>
            <w:r w:rsidR="00005F50"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1</w:t>
            </w:r>
            <w:r w:rsidR="00005F50"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分，少</w:t>
            </w:r>
            <w:r w:rsidR="00005F50"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200</w:t>
            </w:r>
            <w:r w:rsidR="00005F50"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元多</w:t>
            </w:r>
            <w:r w:rsidR="00005F50"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1</w:t>
            </w:r>
            <w:r w:rsidR="00005F50"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分，最高不超过25分。</w:t>
            </w: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07781F" w:rsidRPr="001455D7" w:rsidTr="003877BE">
        <w:trPr>
          <w:trHeight w:val="8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81F" w:rsidRPr="001455D7" w:rsidRDefault="0007781F" w:rsidP="001455D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1F" w:rsidRPr="001455D7" w:rsidRDefault="0007781F" w:rsidP="001455D7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近三年为其他公司企业单位申报成功的案例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781F" w:rsidRPr="001455D7" w:rsidRDefault="0007781F" w:rsidP="001455D7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81F" w:rsidRPr="001455D7" w:rsidRDefault="0007781F" w:rsidP="001455D7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1.</w:t>
            </w: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发明专利</w:t>
            </w:r>
            <w:r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15</w:t>
            </w: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分，</w:t>
            </w:r>
            <w:proofErr w:type="gramStart"/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每申请</w:t>
            </w:r>
            <w:proofErr w:type="gramEnd"/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成功</w:t>
            </w:r>
            <w:r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1</w:t>
            </w: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项得</w:t>
            </w:r>
            <w:r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1</w:t>
            </w: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分，最高不超过</w:t>
            </w:r>
            <w:r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15</w:t>
            </w: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分。</w:t>
            </w:r>
          </w:p>
          <w:p w:rsidR="0007781F" w:rsidRPr="001455D7" w:rsidRDefault="0007781F" w:rsidP="001455D7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</w:pPr>
            <w:r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2.</w:t>
            </w: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实用新型</w:t>
            </w:r>
            <w:r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10</w:t>
            </w: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分，</w:t>
            </w:r>
            <w:proofErr w:type="gramStart"/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每申请</w:t>
            </w:r>
            <w:proofErr w:type="gramEnd"/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成功</w:t>
            </w:r>
            <w:r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1</w:t>
            </w: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项得</w:t>
            </w:r>
            <w:r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0.5</w:t>
            </w: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分，最高不超过</w:t>
            </w:r>
            <w:r w:rsidRPr="001455D7">
              <w:rPr>
                <w:rFonts w:ascii="仿宋" w:eastAsia="仿宋" w:hAnsi="仿宋" w:cs="宋体"/>
                <w:color w:val="000000" w:themeColor="text1"/>
                <w:sz w:val="28"/>
                <w:szCs w:val="28"/>
              </w:rPr>
              <w:t>10</w:t>
            </w:r>
            <w:r w:rsidRPr="001455D7">
              <w:rPr>
                <w:rFonts w:ascii="仿宋" w:eastAsia="仿宋" w:hAnsi="仿宋" w:cs="宋体" w:hint="eastAsia"/>
                <w:color w:val="000000" w:themeColor="text1"/>
                <w:sz w:val="28"/>
                <w:szCs w:val="28"/>
              </w:rPr>
              <w:t>分。</w:t>
            </w:r>
          </w:p>
        </w:tc>
      </w:tr>
    </w:tbl>
    <w:p w:rsidR="001455D7" w:rsidRDefault="001455D7" w:rsidP="001455D7">
      <w:pPr>
        <w:widowControl/>
        <w:adjustRightInd w:val="0"/>
        <w:snapToGrid w:val="0"/>
        <w:rPr>
          <w:rFonts w:ascii="Times New Roman" w:eastAsia="仿宋" w:hAnsi="Times New Roman"/>
          <w:b/>
          <w:color w:val="000000" w:themeColor="text1"/>
          <w:kern w:val="0"/>
          <w:sz w:val="28"/>
          <w:szCs w:val="28"/>
        </w:rPr>
      </w:pPr>
    </w:p>
    <w:p w:rsidR="001A47B0" w:rsidRDefault="0007781F" w:rsidP="001455D7">
      <w:pPr>
        <w:widowControl/>
        <w:adjustRightInd w:val="0"/>
        <w:snapToGrid w:val="0"/>
        <w:ind w:firstLineChars="200" w:firstLine="562"/>
        <w:rPr>
          <w:rFonts w:ascii="Times New Roman" w:eastAsia="仿宋" w:hAnsi="Times New Roman" w:hint="eastAsia"/>
          <w:b/>
          <w:color w:val="000000" w:themeColor="text1"/>
          <w:kern w:val="0"/>
          <w:sz w:val="28"/>
          <w:szCs w:val="28"/>
        </w:rPr>
      </w:pPr>
      <w:r w:rsidRPr="001455D7">
        <w:rPr>
          <w:rFonts w:ascii="Times New Roman" w:eastAsia="仿宋" w:hAnsi="Times New Roman" w:hint="eastAsia"/>
          <w:b/>
          <w:color w:val="000000" w:themeColor="text1"/>
          <w:kern w:val="0"/>
          <w:sz w:val="28"/>
          <w:szCs w:val="28"/>
        </w:rPr>
        <w:lastRenderedPageBreak/>
        <w:t>五、</w:t>
      </w:r>
      <w:r w:rsidR="00C6341D">
        <w:rPr>
          <w:rFonts w:ascii="Times New Roman" w:eastAsia="仿宋" w:hAnsi="Times New Roman" w:hint="eastAsia"/>
          <w:b/>
          <w:color w:val="000000" w:themeColor="text1"/>
          <w:kern w:val="0"/>
          <w:sz w:val="28"/>
          <w:szCs w:val="28"/>
        </w:rPr>
        <w:t>中标方式</w:t>
      </w:r>
    </w:p>
    <w:p w:rsidR="001A47B0" w:rsidRDefault="00C6341D" w:rsidP="00C6341D">
      <w:pPr>
        <w:widowControl/>
        <w:adjustRightInd w:val="0"/>
        <w:snapToGrid w:val="0"/>
        <w:ind w:firstLineChars="200" w:firstLine="600"/>
        <w:rPr>
          <w:rFonts w:ascii="Times New Roman" w:eastAsia="仿宋" w:hAnsi="Times New Roman" w:hint="eastAsia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sz w:val="30"/>
          <w:szCs w:val="30"/>
        </w:rPr>
        <w:t>评标定标由评审小组成员共同评定。</w:t>
      </w:r>
      <w:r w:rsidRPr="009C3FFF">
        <w:rPr>
          <w:rFonts w:ascii="仿宋" w:eastAsia="仿宋" w:hAnsi="仿宋" w:cs="宋体" w:hint="eastAsia"/>
          <w:sz w:val="30"/>
          <w:szCs w:val="30"/>
        </w:rPr>
        <w:t>中标</w:t>
      </w:r>
      <w:r>
        <w:rPr>
          <w:rFonts w:ascii="仿宋" w:eastAsia="仿宋" w:hAnsi="仿宋" w:cs="宋体" w:hint="eastAsia"/>
          <w:sz w:val="30"/>
          <w:szCs w:val="30"/>
        </w:rPr>
        <w:t>单位</w:t>
      </w:r>
      <w:r w:rsidRPr="009C3FFF">
        <w:rPr>
          <w:rFonts w:ascii="仿宋" w:eastAsia="仿宋" w:hAnsi="仿宋" w:cs="宋体" w:hint="eastAsia"/>
          <w:sz w:val="30"/>
          <w:szCs w:val="30"/>
        </w:rPr>
        <w:t>的确定方法：符合我司标书及</w:t>
      </w:r>
      <w:r w:rsidRPr="00671FC0">
        <w:rPr>
          <w:rFonts w:ascii="仿宋" w:eastAsia="仿宋" w:hAnsi="仿宋" w:cs="宋体" w:hint="eastAsia"/>
          <w:sz w:val="30"/>
          <w:szCs w:val="30"/>
        </w:rPr>
        <w:t>知识产权代理服务</w:t>
      </w:r>
      <w:r w:rsidRPr="009C3FFF">
        <w:rPr>
          <w:rFonts w:ascii="仿宋" w:eastAsia="仿宋" w:hAnsi="仿宋" w:cs="宋体" w:hint="eastAsia"/>
          <w:sz w:val="30"/>
          <w:szCs w:val="30"/>
        </w:rPr>
        <w:t>要求且</w:t>
      </w:r>
      <w:r>
        <w:rPr>
          <w:rFonts w:ascii="仿宋" w:eastAsia="仿宋" w:hAnsi="仿宋" w:cs="宋体" w:hint="eastAsia"/>
          <w:sz w:val="30"/>
          <w:szCs w:val="30"/>
        </w:rPr>
        <w:t>评分最高者</w:t>
      </w:r>
      <w:r w:rsidRPr="009C3FFF">
        <w:rPr>
          <w:rFonts w:ascii="仿宋" w:eastAsia="仿宋" w:hAnsi="仿宋" w:cs="宋体" w:hint="eastAsia"/>
          <w:sz w:val="30"/>
          <w:szCs w:val="30"/>
        </w:rPr>
        <w:t>，优先选为中标</w:t>
      </w:r>
      <w:r>
        <w:rPr>
          <w:rFonts w:ascii="仿宋" w:eastAsia="仿宋" w:hAnsi="仿宋" w:cs="宋体" w:hint="eastAsia"/>
          <w:sz w:val="30"/>
          <w:szCs w:val="30"/>
        </w:rPr>
        <w:t>技术咨询服务企业</w:t>
      </w:r>
      <w:r w:rsidRPr="009C3FFF">
        <w:rPr>
          <w:rFonts w:ascii="仿宋" w:eastAsia="仿宋" w:hAnsi="仿宋" w:cs="宋体" w:hint="eastAsia"/>
          <w:sz w:val="30"/>
          <w:szCs w:val="30"/>
        </w:rPr>
        <w:t>。</w:t>
      </w:r>
      <w:r>
        <w:rPr>
          <w:rFonts w:ascii="仿宋" w:eastAsia="仿宋" w:hAnsi="仿宋" w:cs="宋体" w:hint="eastAsia"/>
          <w:sz w:val="30"/>
          <w:szCs w:val="30"/>
        </w:rPr>
        <w:t>上报公司领导同意后，我部再向中标单位发送中标通知书，同时签订合同</w:t>
      </w:r>
      <w:r w:rsidRPr="009C3FFF">
        <w:rPr>
          <w:rFonts w:ascii="仿宋" w:eastAsia="仿宋" w:hAnsi="仿宋" w:cs="宋体" w:hint="eastAsia"/>
          <w:sz w:val="30"/>
          <w:szCs w:val="30"/>
        </w:rPr>
        <w:t>，双方</w:t>
      </w:r>
      <w:proofErr w:type="gramStart"/>
      <w:r w:rsidRPr="009C3FFF">
        <w:rPr>
          <w:rFonts w:ascii="仿宋" w:eastAsia="仿宋" w:hAnsi="仿宋" w:cs="宋体" w:hint="eastAsia"/>
          <w:sz w:val="30"/>
          <w:szCs w:val="30"/>
        </w:rPr>
        <w:t>签定</w:t>
      </w:r>
      <w:proofErr w:type="gramEnd"/>
      <w:r w:rsidRPr="00671FC0">
        <w:rPr>
          <w:rFonts w:ascii="仿宋" w:eastAsia="仿宋" w:hAnsi="仿宋" w:cs="宋体" w:hint="eastAsia"/>
          <w:sz w:val="30"/>
          <w:szCs w:val="30"/>
        </w:rPr>
        <w:t>知识产权代理服务</w:t>
      </w:r>
      <w:r w:rsidRPr="009C3FFF">
        <w:rPr>
          <w:rFonts w:ascii="仿宋" w:eastAsia="仿宋" w:hAnsi="仿宋" w:cs="宋体" w:hint="eastAsia"/>
          <w:sz w:val="30"/>
          <w:szCs w:val="30"/>
        </w:rPr>
        <w:t>明确权责关系</w:t>
      </w:r>
      <w:r>
        <w:rPr>
          <w:rFonts w:ascii="仿宋" w:eastAsia="仿宋" w:hAnsi="仿宋" w:cs="宋体" w:hint="eastAsia"/>
          <w:sz w:val="30"/>
          <w:szCs w:val="30"/>
        </w:rPr>
        <w:t>。</w:t>
      </w:r>
    </w:p>
    <w:p w:rsidR="0007781F" w:rsidRPr="001455D7" w:rsidRDefault="00C6341D" w:rsidP="001455D7">
      <w:pPr>
        <w:widowControl/>
        <w:adjustRightInd w:val="0"/>
        <w:snapToGrid w:val="0"/>
        <w:ind w:firstLineChars="200" w:firstLine="562"/>
        <w:rPr>
          <w:rFonts w:ascii="Times New Roman" w:eastAsia="仿宋" w:hAnsi="Times New Roman"/>
          <w:b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hint="eastAsia"/>
          <w:b/>
          <w:color w:val="000000" w:themeColor="text1"/>
          <w:kern w:val="0"/>
          <w:sz w:val="28"/>
          <w:szCs w:val="28"/>
        </w:rPr>
        <w:t>六、</w:t>
      </w:r>
      <w:r w:rsidR="0007781F" w:rsidRPr="001455D7">
        <w:rPr>
          <w:rFonts w:ascii="Times New Roman" w:eastAsia="仿宋" w:hAnsi="Times New Roman" w:hint="eastAsia"/>
          <w:b/>
          <w:color w:val="000000" w:themeColor="text1"/>
          <w:kern w:val="0"/>
          <w:sz w:val="28"/>
          <w:szCs w:val="28"/>
        </w:rPr>
        <w:t>发布公告的媒介</w:t>
      </w:r>
    </w:p>
    <w:p w:rsidR="0007781F" w:rsidRPr="001455D7" w:rsidRDefault="0007781F" w:rsidP="001455D7">
      <w:pPr>
        <w:widowControl/>
        <w:adjustRightInd w:val="0"/>
        <w:snapToGrid w:val="0"/>
        <w:ind w:firstLineChars="200" w:firstLine="560"/>
        <w:rPr>
          <w:rFonts w:ascii="Times New Roman" w:eastAsia="仿宋" w:hAnsi="Times New Roman"/>
          <w:color w:val="000000" w:themeColor="text1"/>
          <w:kern w:val="0"/>
          <w:sz w:val="28"/>
          <w:szCs w:val="28"/>
        </w:rPr>
      </w:pPr>
      <w:r w:rsidRPr="001455D7">
        <w:rPr>
          <w:rFonts w:ascii="Times New Roman" w:eastAsia="仿宋" w:hAnsi="Times New Roman" w:hint="eastAsia"/>
          <w:color w:val="000000" w:themeColor="text1"/>
          <w:kern w:val="0"/>
          <w:sz w:val="28"/>
          <w:szCs w:val="28"/>
        </w:rPr>
        <w:t>本次公开招标公告将在片仔</w:t>
      </w:r>
      <w:proofErr w:type="gramStart"/>
      <w:r w:rsidRPr="001455D7">
        <w:rPr>
          <w:rFonts w:ascii="Times New Roman" w:eastAsia="仿宋" w:hAnsi="Times New Roman" w:hint="eastAsia"/>
          <w:color w:val="000000" w:themeColor="text1"/>
          <w:kern w:val="0"/>
          <w:sz w:val="28"/>
          <w:szCs w:val="28"/>
        </w:rPr>
        <w:t>癀</w:t>
      </w:r>
      <w:proofErr w:type="gramEnd"/>
      <w:r w:rsidRPr="001455D7">
        <w:rPr>
          <w:rFonts w:ascii="Times New Roman" w:eastAsia="仿宋" w:hAnsi="Times New Roman" w:hint="eastAsia"/>
          <w:color w:val="000000" w:themeColor="text1"/>
          <w:kern w:val="0"/>
          <w:sz w:val="28"/>
          <w:szCs w:val="28"/>
        </w:rPr>
        <w:t>化妆品官方网站（</w:t>
      </w:r>
      <w:r w:rsidRPr="001455D7">
        <w:rPr>
          <w:rFonts w:ascii="Times New Roman" w:eastAsia="仿宋" w:hAnsi="Times New Roman"/>
          <w:color w:val="000000" w:themeColor="text1"/>
          <w:kern w:val="0"/>
          <w:sz w:val="28"/>
          <w:szCs w:val="28"/>
        </w:rPr>
        <w:t>www.pzhchina.com</w:t>
      </w:r>
      <w:r w:rsidRPr="001455D7">
        <w:rPr>
          <w:rFonts w:ascii="Times New Roman" w:eastAsia="仿宋" w:hAnsi="Times New Roman" w:hint="eastAsia"/>
          <w:color w:val="000000" w:themeColor="text1"/>
          <w:kern w:val="0"/>
          <w:sz w:val="28"/>
          <w:szCs w:val="28"/>
        </w:rPr>
        <w:t>）及中国采购与招标网（</w:t>
      </w:r>
      <w:r w:rsidRPr="001455D7">
        <w:rPr>
          <w:rFonts w:ascii="Times New Roman" w:eastAsia="仿宋" w:hAnsi="Times New Roman"/>
          <w:color w:val="000000" w:themeColor="text1"/>
          <w:kern w:val="0"/>
          <w:sz w:val="28"/>
          <w:szCs w:val="28"/>
        </w:rPr>
        <w:t>http://www.chinabidding.com.cn</w:t>
      </w:r>
      <w:r w:rsidRPr="001455D7">
        <w:rPr>
          <w:rFonts w:ascii="Times New Roman" w:eastAsia="仿宋" w:hAnsi="Times New Roman" w:hint="eastAsia"/>
          <w:color w:val="000000" w:themeColor="text1"/>
          <w:kern w:val="0"/>
          <w:sz w:val="28"/>
          <w:szCs w:val="28"/>
        </w:rPr>
        <w:t>）上发布，其他任何媒介上转载的招标采购信息均为非法转载，均为无效，因轻信其他组织、个人或媒体提供的信息而造成损失的，招标人概不负责。</w:t>
      </w:r>
    </w:p>
    <w:p w:rsidR="0007781F" w:rsidRPr="001455D7" w:rsidRDefault="00C6341D" w:rsidP="001455D7">
      <w:pPr>
        <w:widowControl/>
        <w:adjustRightInd w:val="0"/>
        <w:snapToGrid w:val="0"/>
        <w:ind w:firstLineChars="200" w:firstLine="562"/>
        <w:rPr>
          <w:rFonts w:ascii="Times New Roman" w:eastAsia="仿宋" w:hAnsi="Times New Roman"/>
          <w:b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hint="eastAsia"/>
          <w:b/>
          <w:color w:val="000000" w:themeColor="text1"/>
          <w:kern w:val="0"/>
          <w:sz w:val="28"/>
          <w:szCs w:val="28"/>
        </w:rPr>
        <w:t>七</w:t>
      </w:r>
      <w:r w:rsidR="0007781F" w:rsidRPr="001455D7">
        <w:rPr>
          <w:rFonts w:ascii="Times New Roman" w:eastAsia="仿宋" w:hAnsi="Times New Roman" w:hint="eastAsia"/>
          <w:b/>
          <w:color w:val="000000" w:themeColor="text1"/>
          <w:kern w:val="0"/>
          <w:sz w:val="28"/>
          <w:szCs w:val="28"/>
        </w:rPr>
        <w:t>、投标要求及邮寄信息</w:t>
      </w:r>
    </w:p>
    <w:p w:rsidR="0007781F" w:rsidRPr="001455D7" w:rsidRDefault="0007781F" w:rsidP="001455D7">
      <w:pPr>
        <w:adjustRightInd w:val="0"/>
        <w:snapToGrid w:val="0"/>
        <w:ind w:firstLineChars="200" w:firstLine="560"/>
        <w:rPr>
          <w:rFonts w:ascii="Times New Roman" w:eastAsia="仿宋" w:hAnsi="Times New Roman"/>
          <w:color w:val="000000" w:themeColor="text1"/>
          <w:kern w:val="0"/>
          <w:sz w:val="28"/>
          <w:szCs w:val="28"/>
        </w:rPr>
      </w:pPr>
      <w:r w:rsidRPr="001455D7">
        <w:rPr>
          <w:rFonts w:ascii="Times New Roman" w:eastAsia="仿宋" w:hAnsi="Times New Roman" w:hint="eastAsia"/>
          <w:color w:val="000000" w:themeColor="text1"/>
          <w:kern w:val="0"/>
          <w:sz w:val="28"/>
          <w:szCs w:val="28"/>
        </w:rPr>
        <w:t>福建片仔癀化妆品有限公司</w:t>
      </w:r>
      <w:r w:rsidRPr="001455D7">
        <w:rPr>
          <w:rFonts w:ascii="Times New Roman" w:eastAsia="仿宋" w:hAnsi="Times New Roman"/>
          <w:color w:val="000000" w:themeColor="text1"/>
          <w:kern w:val="0"/>
          <w:sz w:val="28"/>
          <w:szCs w:val="28"/>
        </w:rPr>
        <w:t xml:space="preserve"> </w:t>
      </w:r>
      <w:r w:rsidRPr="001455D7">
        <w:rPr>
          <w:rFonts w:ascii="Times New Roman" w:eastAsia="仿宋" w:hAnsi="Times New Roman" w:hint="eastAsia"/>
          <w:color w:val="000000" w:themeColor="text1"/>
          <w:kern w:val="0"/>
          <w:sz w:val="28"/>
          <w:szCs w:val="28"/>
        </w:rPr>
        <w:t>企管部</w:t>
      </w:r>
      <w:r w:rsidRPr="001455D7">
        <w:rPr>
          <w:rFonts w:ascii="Times New Roman" w:eastAsia="仿宋" w:hAnsi="Times New Roman"/>
          <w:color w:val="000000" w:themeColor="text1"/>
          <w:kern w:val="0"/>
          <w:sz w:val="28"/>
          <w:szCs w:val="28"/>
        </w:rPr>
        <w:t xml:space="preserve"> </w:t>
      </w:r>
      <w:r w:rsidRPr="001455D7">
        <w:rPr>
          <w:rFonts w:ascii="Times New Roman" w:eastAsia="仿宋" w:hAnsi="Times New Roman" w:hint="eastAsia"/>
          <w:color w:val="000000" w:themeColor="text1"/>
          <w:kern w:val="0"/>
          <w:sz w:val="28"/>
          <w:szCs w:val="28"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0"/>
          <w:attr w:name="Year" w:val="2020"/>
        </w:smartTagPr>
        <w:r w:rsidRPr="001455D7">
          <w:rPr>
            <w:rFonts w:ascii="Times New Roman" w:eastAsia="仿宋" w:hAnsi="Times New Roman" w:hint="eastAsia"/>
            <w:color w:val="000000" w:themeColor="text1"/>
            <w:kern w:val="0"/>
            <w:sz w:val="28"/>
            <w:szCs w:val="28"/>
          </w:rPr>
          <w:t>黄</w:t>
        </w:r>
      </w:smartTag>
      <w:r w:rsidRPr="001455D7">
        <w:rPr>
          <w:rFonts w:ascii="Times New Roman" w:eastAsia="仿宋" w:hAnsi="Times New Roman" w:hint="eastAsia"/>
          <w:color w:val="000000" w:themeColor="text1"/>
          <w:kern w:val="0"/>
          <w:sz w:val="28"/>
          <w:szCs w:val="28"/>
        </w:rPr>
        <w:t>女士</w:t>
      </w:r>
      <w:r w:rsidRPr="001455D7">
        <w:rPr>
          <w:rFonts w:ascii="Times New Roman" w:eastAsia="仿宋" w:hAnsi="Times New Roman"/>
          <w:color w:val="000000" w:themeColor="text1"/>
          <w:kern w:val="0"/>
          <w:sz w:val="28"/>
          <w:szCs w:val="28"/>
        </w:rPr>
        <w:t xml:space="preserve">YF </w:t>
      </w:r>
      <w:r w:rsidRPr="001455D7">
        <w:rPr>
          <w:rFonts w:ascii="Times New Roman" w:eastAsia="仿宋" w:hAnsi="Times New Roman" w:hint="eastAsia"/>
          <w:color w:val="000000" w:themeColor="text1"/>
          <w:kern w:val="0"/>
          <w:sz w:val="28"/>
          <w:szCs w:val="28"/>
        </w:rPr>
        <w:t>）</w:t>
      </w:r>
    </w:p>
    <w:p w:rsidR="0007781F" w:rsidRPr="001455D7" w:rsidRDefault="0007781F" w:rsidP="001455D7">
      <w:pPr>
        <w:adjustRightInd w:val="0"/>
        <w:snapToGrid w:val="0"/>
        <w:ind w:firstLineChars="200" w:firstLine="560"/>
        <w:rPr>
          <w:rFonts w:ascii="Times New Roman" w:eastAsia="仿宋" w:hAnsi="Times New Roman"/>
          <w:color w:val="000000" w:themeColor="text1"/>
          <w:kern w:val="0"/>
          <w:sz w:val="28"/>
          <w:szCs w:val="28"/>
        </w:rPr>
      </w:pPr>
      <w:r w:rsidRPr="001455D7">
        <w:rPr>
          <w:rFonts w:ascii="Times New Roman" w:eastAsia="仿宋" w:hAnsi="Times New Roman" w:hint="eastAsia"/>
          <w:color w:val="000000" w:themeColor="text1"/>
          <w:kern w:val="0"/>
          <w:sz w:val="28"/>
          <w:szCs w:val="28"/>
        </w:rPr>
        <w:t>福建省漳州市</w:t>
      </w:r>
      <w:proofErr w:type="gramStart"/>
      <w:r w:rsidRPr="001455D7">
        <w:rPr>
          <w:rFonts w:ascii="Times New Roman" w:eastAsia="仿宋" w:hAnsi="Times New Roman" w:hint="eastAsia"/>
          <w:color w:val="000000" w:themeColor="text1"/>
          <w:kern w:val="0"/>
          <w:sz w:val="28"/>
          <w:szCs w:val="28"/>
        </w:rPr>
        <w:t>芗</w:t>
      </w:r>
      <w:proofErr w:type="gramEnd"/>
      <w:r w:rsidRPr="001455D7">
        <w:rPr>
          <w:rFonts w:ascii="Times New Roman" w:eastAsia="仿宋" w:hAnsi="Times New Roman" w:hint="eastAsia"/>
          <w:color w:val="000000" w:themeColor="text1"/>
          <w:kern w:val="0"/>
          <w:sz w:val="28"/>
          <w:szCs w:val="28"/>
        </w:rPr>
        <w:t>城区琥珀路</w:t>
      </w:r>
      <w:r w:rsidRPr="001455D7">
        <w:rPr>
          <w:rFonts w:ascii="Times New Roman" w:eastAsia="仿宋" w:hAnsi="Times New Roman"/>
          <w:color w:val="000000" w:themeColor="text1"/>
          <w:kern w:val="0"/>
          <w:sz w:val="28"/>
          <w:szCs w:val="28"/>
        </w:rPr>
        <w:t>7</w:t>
      </w:r>
      <w:r w:rsidRPr="001455D7">
        <w:rPr>
          <w:rFonts w:ascii="Times New Roman" w:eastAsia="仿宋" w:hAnsi="Times New Roman" w:hint="eastAsia"/>
          <w:color w:val="000000" w:themeColor="text1"/>
          <w:kern w:val="0"/>
          <w:sz w:val="28"/>
          <w:szCs w:val="28"/>
        </w:rPr>
        <w:t>号</w:t>
      </w:r>
      <w:r w:rsidRPr="001455D7">
        <w:rPr>
          <w:rFonts w:ascii="Times New Roman" w:eastAsia="仿宋" w:hAnsi="Times New Roman"/>
          <w:color w:val="000000" w:themeColor="text1"/>
          <w:kern w:val="0"/>
          <w:sz w:val="28"/>
          <w:szCs w:val="28"/>
        </w:rPr>
        <w:t xml:space="preserve">     </w:t>
      </w:r>
      <w:r w:rsidRPr="001455D7">
        <w:rPr>
          <w:rFonts w:ascii="Times New Roman" w:eastAsia="仿宋" w:hAnsi="Times New Roman" w:hint="eastAsia"/>
          <w:color w:val="000000" w:themeColor="text1"/>
          <w:kern w:val="0"/>
          <w:sz w:val="28"/>
          <w:szCs w:val="28"/>
        </w:rPr>
        <w:t>邮编：</w:t>
      </w:r>
      <w:r w:rsidRPr="001455D7">
        <w:rPr>
          <w:rFonts w:ascii="Times New Roman" w:eastAsia="仿宋" w:hAnsi="Times New Roman"/>
          <w:color w:val="000000" w:themeColor="text1"/>
          <w:kern w:val="0"/>
          <w:sz w:val="28"/>
          <w:szCs w:val="28"/>
        </w:rPr>
        <w:t>363000</w:t>
      </w:r>
    </w:p>
    <w:p w:rsidR="0007781F" w:rsidRPr="001455D7" w:rsidRDefault="0007781F" w:rsidP="001455D7">
      <w:pPr>
        <w:widowControl/>
        <w:adjustRightInd w:val="0"/>
        <w:snapToGrid w:val="0"/>
        <w:ind w:firstLineChars="200" w:firstLine="560"/>
        <w:rPr>
          <w:rFonts w:ascii="Times New Roman" w:eastAsia="仿宋" w:hAnsi="Times New Roman"/>
          <w:color w:val="000000" w:themeColor="text1"/>
          <w:kern w:val="0"/>
          <w:sz w:val="28"/>
          <w:szCs w:val="28"/>
        </w:rPr>
      </w:pPr>
      <w:r w:rsidRPr="001455D7">
        <w:rPr>
          <w:rFonts w:ascii="Times New Roman" w:eastAsia="仿宋" w:hAnsi="Times New Roman" w:hint="eastAsia"/>
          <w:color w:val="000000" w:themeColor="text1"/>
          <w:kern w:val="0"/>
          <w:sz w:val="28"/>
          <w:szCs w:val="28"/>
        </w:rPr>
        <w:t>电话：</w:t>
      </w:r>
      <w:r w:rsidRPr="001455D7">
        <w:rPr>
          <w:rFonts w:ascii="Times New Roman" w:eastAsia="仿宋" w:hAnsi="Times New Roman"/>
          <w:color w:val="000000" w:themeColor="text1"/>
          <w:kern w:val="0"/>
          <w:sz w:val="28"/>
          <w:szCs w:val="28"/>
        </w:rPr>
        <w:t>0596-2303100</w:t>
      </w:r>
      <w:bookmarkStart w:id="0" w:name="_GoBack"/>
      <w:bookmarkEnd w:id="0"/>
    </w:p>
    <w:p w:rsidR="0007781F" w:rsidRPr="001455D7" w:rsidRDefault="0007781F" w:rsidP="001455D7">
      <w:pPr>
        <w:adjustRightInd w:val="0"/>
        <w:snapToGrid w:val="0"/>
        <w:ind w:firstLineChars="200" w:firstLine="560"/>
        <w:rPr>
          <w:rFonts w:ascii="Times New Roman" w:eastAsia="仿宋" w:hAnsi="Times New Roman"/>
          <w:color w:val="000000" w:themeColor="text1"/>
          <w:kern w:val="0"/>
          <w:sz w:val="28"/>
          <w:szCs w:val="28"/>
        </w:rPr>
      </w:pPr>
      <w:r w:rsidRPr="001455D7">
        <w:rPr>
          <w:rFonts w:ascii="Times New Roman" w:eastAsia="仿宋" w:hAnsi="Times New Roman" w:hint="eastAsia"/>
          <w:color w:val="000000" w:themeColor="text1"/>
          <w:kern w:val="0"/>
          <w:sz w:val="28"/>
          <w:szCs w:val="28"/>
        </w:rPr>
        <w:t>投标文件需密封、密封处加盖公章，封皮上写明投标方单位名称及投标项目名称，并快递单上需备注投标项目名称，投标文件未密封则投标无效；</w:t>
      </w:r>
    </w:p>
    <w:p w:rsidR="0007781F" w:rsidRPr="001455D7" w:rsidRDefault="00C6341D" w:rsidP="001455D7">
      <w:pPr>
        <w:widowControl/>
        <w:adjustRightInd w:val="0"/>
        <w:snapToGrid w:val="0"/>
        <w:ind w:firstLineChars="195" w:firstLine="548"/>
        <w:rPr>
          <w:rFonts w:ascii="Times New Roman" w:eastAsia="仿宋" w:hAnsi="Times New Roman"/>
          <w:b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hint="eastAsia"/>
          <w:b/>
          <w:color w:val="000000" w:themeColor="text1"/>
          <w:kern w:val="0"/>
          <w:sz w:val="28"/>
          <w:szCs w:val="28"/>
        </w:rPr>
        <w:t>八</w:t>
      </w:r>
      <w:r w:rsidR="0007781F" w:rsidRPr="001455D7">
        <w:rPr>
          <w:rFonts w:ascii="Times New Roman" w:eastAsia="仿宋" w:hAnsi="Times New Roman" w:hint="eastAsia"/>
          <w:b/>
          <w:color w:val="000000" w:themeColor="text1"/>
          <w:kern w:val="0"/>
          <w:sz w:val="28"/>
          <w:szCs w:val="28"/>
        </w:rPr>
        <w:t>、其它</w:t>
      </w:r>
    </w:p>
    <w:p w:rsidR="0007781F" w:rsidRPr="001455D7" w:rsidRDefault="0007781F" w:rsidP="001455D7">
      <w:pPr>
        <w:widowControl/>
        <w:adjustRightInd w:val="0"/>
        <w:snapToGrid w:val="0"/>
        <w:ind w:firstLineChars="200" w:firstLine="560"/>
        <w:rPr>
          <w:rFonts w:ascii="Times New Roman" w:eastAsia="仿宋" w:hAnsi="Times New Roman"/>
          <w:color w:val="000000" w:themeColor="text1"/>
          <w:kern w:val="0"/>
          <w:sz w:val="28"/>
          <w:szCs w:val="28"/>
        </w:rPr>
      </w:pPr>
      <w:r w:rsidRPr="001455D7">
        <w:rPr>
          <w:rFonts w:ascii="Times New Roman" w:eastAsia="仿宋" w:hAnsi="Times New Roman"/>
          <w:color w:val="000000" w:themeColor="text1"/>
          <w:kern w:val="0"/>
          <w:sz w:val="28"/>
          <w:szCs w:val="28"/>
        </w:rPr>
        <w:t>1</w:t>
      </w:r>
      <w:r w:rsidRPr="001455D7">
        <w:rPr>
          <w:rFonts w:ascii="Times New Roman" w:eastAsia="仿宋" w:hAnsi="Times New Roman" w:hint="eastAsia"/>
          <w:color w:val="000000" w:themeColor="text1"/>
          <w:kern w:val="0"/>
          <w:sz w:val="28"/>
          <w:szCs w:val="28"/>
        </w:rPr>
        <w:t>、报送材料概不退还。</w:t>
      </w:r>
    </w:p>
    <w:p w:rsidR="0007781F" w:rsidRPr="001455D7" w:rsidRDefault="0007781F" w:rsidP="001455D7">
      <w:pPr>
        <w:widowControl/>
        <w:adjustRightInd w:val="0"/>
        <w:snapToGrid w:val="0"/>
        <w:ind w:firstLineChars="200" w:firstLine="560"/>
        <w:rPr>
          <w:rFonts w:ascii="Times New Roman" w:eastAsia="仿宋" w:hAnsi="Times New Roman"/>
          <w:color w:val="000000" w:themeColor="text1"/>
          <w:kern w:val="0"/>
          <w:sz w:val="28"/>
          <w:szCs w:val="28"/>
        </w:rPr>
      </w:pPr>
      <w:r w:rsidRPr="001455D7">
        <w:rPr>
          <w:rFonts w:ascii="Times New Roman" w:eastAsia="仿宋" w:hAnsi="Times New Roman"/>
          <w:color w:val="000000" w:themeColor="text1"/>
          <w:kern w:val="0"/>
          <w:sz w:val="28"/>
          <w:szCs w:val="28"/>
        </w:rPr>
        <w:t>2</w:t>
      </w:r>
      <w:r w:rsidRPr="001455D7">
        <w:rPr>
          <w:rFonts w:ascii="Times New Roman" w:eastAsia="仿宋" w:hAnsi="Times New Roman" w:hint="eastAsia"/>
          <w:color w:val="000000" w:themeColor="text1"/>
          <w:kern w:val="0"/>
          <w:sz w:val="28"/>
          <w:szCs w:val="28"/>
        </w:rPr>
        <w:t>、本公告解释权属本公告人。</w:t>
      </w:r>
    </w:p>
    <w:p w:rsidR="0007781F" w:rsidRDefault="0007781F" w:rsidP="001455D7">
      <w:pPr>
        <w:adjustRightInd w:val="0"/>
        <w:snapToGrid w:val="0"/>
        <w:ind w:firstLineChars="200" w:firstLine="640"/>
        <w:jc w:val="right"/>
        <w:rPr>
          <w:rFonts w:ascii="Times New Roman" w:eastAsia="仿宋" w:hAnsi="Times New Roman"/>
          <w:sz w:val="32"/>
          <w:szCs w:val="32"/>
        </w:rPr>
      </w:pPr>
    </w:p>
    <w:p w:rsidR="001455D7" w:rsidRPr="0023480B" w:rsidRDefault="001455D7" w:rsidP="001455D7">
      <w:pPr>
        <w:adjustRightInd w:val="0"/>
        <w:snapToGrid w:val="0"/>
        <w:ind w:firstLineChars="200" w:firstLine="640"/>
        <w:jc w:val="right"/>
        <w:rPr>
          <w:rFonts w:ascii="Times New Roman" w:eastAsia="仿宋" w:hAnsi="Times New Roman"/>
          <w:sz w:val="32"/>
          <w:szCs w:val="32"/>
        </w:rPr>
      </w:pPr>
    </w:p>
    <w:p w:rsidR="0007781F" w:rsidRPr="0070073F" w:rsidRDefault="0007781F" w:rsidP="001455D7">
      <w:pPr>
        <w:adjustRightInd w:val="0"/>
        <w:snapToGrid w:val="0"/>
        <w:ind w:firstLineChars="200" w:firstLine="560"/>
        <w:jc w:val="right"/>
        <w:rPr>
          <w:rFonts w:ascii="Times New Roman" w:eastAsia="仿宋" w:hAnsi="Times New Roman"/>
          <w:color w:val="FF0000"/>
          <w:sz w:val="28"/>
          <w:szCs w:val="28"/>
        </w:rPr>
      </w:pPr>
      <w:r w:rsidRPr="0023480B">
        <w:rPr>
          <w:rFonts w:ascii="Times New Roman" w:eastAsia="仿宋" w:hAnsi="Times New Roman" w:hint="eastAsia"/>
          <w:kern w:val="0"/>
          <w:sz w:val="28"/>
          <w:szCs w:val="28"/>
        </w:rPr>
        <w:t>福建片仔癀化妆品有限公司</w:t>
      </w:r>
    </w:p>
    <w:p w:rsidR="0007781F" w:rsidRDefault="0007781F" w:rsidP="001455D7">
      <w:pPr>
        <w:adjustRightInd w:val="0"/>
        <w:snapToGrid w:val="0"/>
        <w:ind w:right="480" w:firstLineChars="200" w:firstLine="560"/>
        <w:jc w:val="right"/>
        <w:rPr>
          <w:rFonts w:ascii="Times New Roman" w:eastAsia="仿宋" w:hAnsi="Times New Roman"/>
          <w:sz w:val="28"/>
          <w:szCs w:val="28"/>
        </w:rPr>
      </w:pPr>
      <w:r w:rsidRPr="0023480B">
        <w:rPr>
          <w:rFonts w:ascii="Times New Roman" w:eastAsia="仿宋" w:hAnsi="Times New Roman"/>
          <w:sz w:val="28"/>
          <w:szCs w:val="28"/>
        </w:rPr>
        <w:t>2020</w:t>
      </w:r>
      <w:r w:rsidRPr="0023480B">
        <w:rPr>
          <w:rFonts w:ascii="Times New Roman" w:eastAsia="仿宋" w:hAnsi="Times New Roman" w:hint="eastAsia"/>
          <w:sz w:val="28"/>
          <w:szCs w:val="28"/>
        </w:rPr>
        <w:t>年</w:t>
      </w:r>
      <w:r>
        <w:rPr>
          <w:rFonts w:ascii="Times New Roman" w:eastAsia="仿宋" w:hAnsi="Times New Roman"/>
          <w:sz w:val="28"/>
          <w:szCs w:val="28"/>
        </w:rPr>
        <w:t>10</w:t>
      </w:r>
      <w:r w:rsidRPr="0023480B">
        <w:rPr>
          <w:rFonts w:ascii="Times New Roman" w:eastAsia="仿宋" w:hAnsi="Times New Roman" w:hint="eastAsia"/>
          <w:sz w:val="28"/>
          <w:szCs w:val="28"/>
        </w:rPr>
        <w:t>月</w:t>
      </w:r>
      <w:r>
        <w:rPr>
          <w:rFonts w:ascii="Times New Roman" w:eastAsia="仿宋" w:hAnsi="Times New Roman"/>
          <w:sz w:val="28"/>
          <w:szCs w:val="28"/>
        </w:rPr>
        <w:t>1</w:t>
      </w:r>
      <w:r w:rsidR="001455D7">
        <w:rPr>
          <w:rFonts w:ascii="Times New Roman" w:eastAsia="仿宋" w:hAnsi="Times New Roman" w:hint="eastAsia"/>
          <w:sz w:val="28"/>
          <w:szCs w:val="28"/>
        </w:rPr>
        <w:t>6</w:t>
      </w:r>
      <w:r w:rsidRPr="0023480B">
        <w:rPr>
          <w:rFonts w:ascii="Times New Roman" w:eastAsia="仿宋" w:hAnsi="Times New Roman" w:hint="eastAsia"/>
          <w:sz w:val="28"/>
          <w:szCs w:val="28"/>
        </w:rPr>
        <w:t>日</w:t>
      </w:r>
    </w:p>
    <w:p w:rsidR="0007781F" w:rsidRPr="00907BEB" w:rsidRDefault="0007781F" w:rsidP="001455D7">
      <w:pPr>
        <w:adjustRightInd w:val="0"/>
        <w:snapToGrid w:val="0"/>
        <w:spacing w:line="360" w:lineRule="auto"/>
        <w:ind w:right="1040"/>
        <w:rPr>
          <w:rFonts w:ascii="Times New Roman" w:eastAsia="仿宋" w:hAnsi="Times New Roman"/>
          <w:color w:val="FF0000"/>
          <w:sz w:val="28"/>
          <w:szCs w:val="28"/>
        </w:rPr>
      </w:pPr>
    </w:p>
    <w:sectPr w:rsidR="0007781F" w:rsidRPr="00907BEB" w:rsidSect="0015239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45A" w:rsidRDefault="001D645A" w:rsidP="00D967A9">
      <w:r>
        <w:separator/>
      </w:r>
    </w:p>
  </w:endnote>
  <w:endnote w:type="continuationSeparator" w:id="0">
    <w:p w:rsidR="001D645A" w:rsidRDefault="001D645A" w:rsidP="00D96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45A" w:rsidRDefault="001D645A" w:rsidP="00D967A9">
      <w:r>
        <w:separator/>
      </w:r>
    </w:p>
  </w:footnote>
  <w:footnote w:type="continuationSeparator" w:id="0">
    <w:p w:rsidR="001D645A" w:rsidRDefault="001D645A" w:rsidP="00D96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3B06"/>
    <w:multiLevelType w:val="hybridMultilevel"/>
    <w:tmpl w:val="41E2ED42"/>
    <w:lvl w:ilvl="0" w:tplc="F0B87F5A">
      <w:start w:val="1"/>
      <w:numFmt w:val="japaneseCounting"/>
      <w:lvlText w:val="%1、"/>
      <w:lvlJc w:val="left"/>
      <w:pPr>
        <w:ind w:left="1205" w:hanging="60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5" w:hanging="420"/>
      </w:pPr>
      <w:rPr>
        <w:rFonts w:cs="Times New Roman"/>
      </w:rPr>
    </w:lvl>
  </w:abstractNum>
  <w:abstractNum w:abstractNumId="1">
    <w:nsid w:val="6E82499B"/>
    <w:multiLevelType w:val="hybridMultilevel"/>
    <w:tmpl w:val="DD0E0D88"/>
    <w:lvl w:ilvl="0" w:tplc="ED2E9B78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2">
    <w:nsid w:val="7CFF18F2"/>
    <w:multiLevelType w:val="hybridMultilevel"/>
    <w:tmpl w:val="45AA03E8"/>
    <w:lvl w:ilvl="0" w:tplc="03AADB5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7A9"/>
    <w:rsid w:val="0000142D"/>
    <w:rsid w:val="00005C1B"/>
    <w:rsid w:val="00005F50"/>
    <w:rsid w:val="00007B3A"/>
    <w:rsid w:val="000271CE"/>
    <w:rsid w:val="00051615"/>
    <w:rsid w:val="00055623"/>
    <w:rsid w:val="00056420"/>
    <w:rsid w:val="0007781F"/>
    <w:rsid w:val="00077FE2"/>
    <w:rsid w:val="000815F3"/>
    <w:rsid w:val="000945FB"/>
    <w:rsid w:val="000C555D"/>
    <w:rsid w:val="000D2FA8"/>
    <w:rsid w:val="000E3AA3"/>
    <w:rsid w:val="000E5741"/>
    <w:rsid w:val="000F1117"/>
    <w:rsid w:val="000F56F9"/>
    <w:rsid w:val="0011140E"/>
    <w:rsid w:val="001455D7"/>
    <w:rsid w:val="0015239D"/>
    <w:rsid w:val="001523C2"/>
    <w:rsid w:val="00166529"/>
    <w:rsid w:val="001712C5"/>
    <w:rsid w:val="00175EDF"/>
    <w:rsid w:val="00176029"/>
    <w:rsid w:val="001807C0"/>
    <w:rsid w:val="001A47B0"/>
    <w:rsid w:val="001C4522"/>
    <w:rsid w:val="001D645A"/>
    <w:rsid w:val="001E1D84"/>
    <w:rsid w:val="001E61FF"/>
    <w:rsid w:val="00221E51"/>
    <w:rsid w:val="002276DF"/>
    <w:rsid w:val="0023480B"/>
    <w:rsid w:val="002440B8"/>
    <w:rsid w:val="00254BDC"/>
    <w:rsid w:val="00264EF1"/>
    <w:rsid w:val="00280A77"/>
    <w:rsid w:val="002968B2"/>
    <w:rsid w:val="002A39A0"/>
    <w:rsid w:val="002B6D6D"/>
    <w:rsid w:val="002C5588"/>
    <w:rsid w:val="002D72E4"/>
    <w:rsid w:val="002E2231"/>
    <w:rsid w:val="003011D8"/>
    <w:rsid w:val="00301427"/>
    <w:rsid w:val="00301B35"/>
    <w:rsid w:val="00313620"/>
    <w:rsid w:val="003300E5"/>
    <w:rsid w:val="00335128"/>
    <w:rsid w:val="00356AFF"/>
    <w:rsid w:val="003800E3"/>
    <w:rsid w:val="003850C2"/>
    <w:rsid w:val="003877BE"/>
    <w:rsid w:val="003A0A0F"/>
    <w:rsid w:val="003A2DAE"/>
    <w:rsid w:val="003C15E3"/>
    <w:rsid w:val="003C4007"/>
    <w:rsid w:val="003D2DDD"/>
    <w:rsid w:val="003D3D18"/>
    <w:rsid w:val="003E6BC8"/>
    <w:rsid w:val="003F2B8B"/>
    <w:rsid w:val="003F5AE9"/>
    <w:rsid w:val="003F6959"/>
    <w:rsid w:val="003F7EE0"/>
    <w:rsid w:val="00432ACF"/>
    <w:rsid w:val="00450555"/>
    <w:rsid w:val="00451A22"/>
    <w:rsid w:val="004577FC"/>
    <w:rsid w:val="004612A8"/>
    <w:rsid w:val="00472A2F"/>
    <w:rsid w:val="0047716D"/>
    <w:rsid w:val="00481500"/>
    <w:rsid w:val="00495E1F"/>
    <w:rsid w:val="004A1322"/>
    <w:rsid w:val="004A65CE"/>
    <w:rsid w:val="004B10E2"/>
    <w:rsid w:val="004B1732"/>
    <w:rsid w:val="004C34C3"/>
    <w:rsid w:val="004C42CB"/>
    <w:rsid w:val="004D1740"/>
    <w:rsid w:val="00501230"/>
    <w:rsid w:val="005046F2"/>
    <w:rsid w:val="00507E52"/>
    <w:rsid w:val="005219EB"/>
    <w:rsid w:val="00526E0E"/>
    <w:rsid w:val="00537BB7"/>
    <w:rsid w:val="00546293"/>
    <w:rsid w:val="0056672A"/>
    <w:rsid w:val="00566A4A"/>
    <w:rsid w:val="005769C5"/>
    <w:rsid w:val="005A017C"/>
    <w:rsid w:val="005E1C01"/>
    <w:rsid w:val="005F666A"/>
    <w:rsid w:val="0060094E"/>
    <w:rsid w:val="00602B2F"/>
    <w:rsid w:val="00604EB7"/>
    <w:rsid w:val="00605895"/>
    <w:rsid w:val="006274A1"/>
    <w:rsid w:val="00631000"/>
    <w:rsid w:val="006445A9"/>
    <w:rsid w:val="006471BE"/>
    <w:rsid w:val="00660FF3"/>
    <w:rsid w:val="00665030"/>
    <w:rsid w:val="00671FC0"/>
    <w:rsid w:val="006759F1"/>
    <w:rsid w:val="006849F5"/>
    <w:rsid w:val="00685B7B"/>
    <w:rsid w:val="006A28C2"/>
    <w:rsid w:val="006A30B8"/>
    <w:rsid w:val="006B2BEB"/>
    <w:rsid w:val="006D2F94"/>
    <w:rsid w:val="006D45BC"/>
    <w:rsid w:val="006F6A3F"/>
    <w:rsid w:val="006F7D7D"/>
    <w:rsid w:val="0070073F"/>
    <w:rsid w:val="00701D5A"/>
    <w:rsid w:val="00704383"/>
    <w:rsid w:val="007149E0"/>
    <w:rsid w:val="00715510"/>
    <w:rsid w:val="007241C9"/>
    <w:rsid w:val="00733C67"/>
    <w:rsid w:val="00741467"/>
    <w:rsid w:val="0074738B"/>
    <w:rsid w:val="007514EB"/>
    <w:rsid w:val="00751E8E"/>
    <w:rsid w:val="00754F5C"/>
    <w:rsid w:val="00762DD9"/>
    <w:rsid w:val="007933EF"/>
    <w:rsid w:val="00795332"/>
    <w:rsid w:val="007A66C3"/>
    <w:rsid w:val="007D25E0"/>
    <w:rsid w:val="007E0C8A"/>
    <w:rsid w:val="007E16BA"/>
    <w:rsid w:val="007E2CBD"/>
    <w:rsid w:val="007E6DDE"/>
    <w:rsid w:val="0080203E"/>
    <w:rsid w:val="008276B3"/>
    <w:rsid w:val="008310E0"/>
    <w:rsid w:val="00834857"/>
    <w:rsid w:val="00834BE0"/>
    <w:rsid w:val="00867D16"/>
    <w:rsid w:val="00885BA8"/>
    <w:rsid w:val="00894ED6"/>
    <w:rsid w:val="00896F7E"/>
    <w:rsid w:val="008B0BC4"/>
    <w:rsid w:val="008B2C8B"/>
    <w:rsid w:val="008C1721"/>
    <w:rsid w:val="008C21A2"/>
    <w:rsid w:val="008F18DC"/>
    <w:rsid w:val="00903B19"/>
    <w:rsid w:val="00907BEB"/>
    <w:rsid w:val="00910925"/>
    <w:rsid w:val="00920BA7"/>
    <w:rsid w:val="00924C3F"/>
    <w:rsid w:val="00937700"/>
    <w:rsid w:val="00952E51"/>
    <w:rsid w:val="00955754"/>
    <w:rsid w:val="0096334D"/>
    <w:rsid w:val="00973D5F"/>
    <w:rsid w:val="00977197"/>
    <w:rsid w:val="009802C1"/>
    <w:rsid w:val="00984A48"/>
    <w:rsid w:val="00993C54"/>
    <w:rsid w:val="00994BEF"/>
    <w:rsid w:val="0099750B"/>
    <w:rsid w:val="009A2EAE"/>
    <w:rsid w:val="009A659D"/>
    <w:rsid w:val="009A68F7"/>
    <w:rsid w:val="009B2441"/>
    <w:rsid w:val="009C08AB"/>
    <w:rsid w:val="009C1E1B"/>
    <w:rsid w:val="009C21B9"/>
    <w:rsid w:val="009D349B"/>
    <w:rsid w:val="009E2B8F"/>
    <w:rsid w:val="009E53F8"/>
    <w:rsid w:val="009F00CD"/>
    <w:rsid w:val="009F3B46"/>
    <w:rsid w:val="009F40DE"/>
    <w:rsid w:val="00A0314B"/>
    <w:rsid w:val="00A221D9"/>
    <w:rsid w:val="00A27668"/>
    <w:rsid w:val="00A4327D"/>
    <w:rsid w:val="00A77CBA"/>
    <w:rsid w:val="00A83425"/>
    <w:rsid w:val="00A97A10"/>
    <w:rsid w:val="00AA3B0F"/>
    <w:rsid w:val="00AB1E05"/>
    <w:rsid w:val="00AB7B7F"/>
    <w:rsid w:val="00B120C0"/>
    <w:rsid w:val="00B14EE1"/>
    <w:rsid w:val="00B41989"/>
    <w:rsid w:val="00B45320"/>
    <w:rsid w:val="00B52094"/>
    <w:rsid w:val="00B5781E"/>
    <w:rsid w:val="00B614C6"/>
    <w:rsid w:val="00B7717E"/>
    <w:rsid w:val="00B85CDE"/>
    <w:rsid w:val="00BC7B30"/>
    <w:rsid w:val="00BD59BC"/>
    <w:rsid w:val="00BE0EEB"/>
    <w:rsid w:val="00BF3611"/>
    <w:rsid w:val="00C22A66"/>
    <w:rsid w:val="00C41DD1"/>
    <w:rsid w:val="00C54514"/>
    <w:rsid w:val="00C6341D"/>
    <w:rsid w:val="00C7223F"/>
    <w:rsid w:val="00C9030B"/>
    <w:rsid w:val="00C96446"/>
    <w:rsid w:val="00CB7A2B"/>
    <w:rsid w:val="00CD340A"/>
    <w:rsid w:val="00CD47FA"/>
    <w:rsid w:val="00CD6091"/>
    <w:rsid w:val="00CF4FE1"/>
    <w:rsid w:val="00D1240B"/>
    <w:rsid w:val="00D12E43"/>
    <w:rsid w:val="00D13247"/>
    <w:rsid w:val="00D1790B"/>
    <w:rsid w:val="00D3442E"/>
    <w:rsid w:val="00D4068A"/>
    <w:rsid w:val="00D52708"/>
    <w:rsid w:val="00D967A9"/>
    <w:rsid w:val="00DF103A"/>
    <w:rsid w:val="00DF1F22"/>
    <w:rsid w:val="00E00ABD"/>
    <w:rsid w:val="00E03BF5"/>
    <w:rsid w:val="00E04089"/>
    <w:rsid w:val="00E147F6"/>
    <w:rsid w:val="00E22A4A"/>
    <w:rsid w:val="00E274D7"/>
    <w:rsid w:val="00E277B8"/>
    <w:rsid w:val="00E35B57"/>
    <w:rsid w:val="00E363F6"/>
    <w:rsid w:val="00E5356C"/>
    <w:rsid w:val="00E61A30"/>
    <w:rsid w:val="00E62C53"/>
    <w:rsid w:val="00E80BCA"/>
    <w:rsid w:val="00E8355A"/>
    <w:rsid w:val="00E907D8"/>
    <w:rsid w:val="00E91B9A"/>
    <w:rsid w:val="00EA1732"/>
    <w:rsid w:val="00EA62A9"/>
    <w:rsid w:val="00EC0A4F"/>
    <w:rsid w:val="00EC0E18"/>
    <w:rsid w:val="00EC56E9"/>
    <w:rsid w:val="00EE0871"/>
    <w:rsid w:val="00EE2411"/>
    <w:rsid w:val="00EF08DF"/>
    <w:rsid w:val="00F500EF"/>
    <w:rsid w:val="00F5088A"/>
    <w:rsid w:val="00F73B1E"/>
    <w:rsid w:val="00F82663"/>
    <w:rsid w:val="00F93C0E"/>
    <w:rsid w:val="00FA5CA1"/>
    <w:rsid w:val="00FA7213"/>
    <w:rsid w:val="00FA7513"/>
    <w:rsid w:val="00FA7B43"/>
    <w:rsid w:val="00FB0D02"/>
    <w:rsid w:val="00FB4665"/>
    <w:rsid w:val="00FD09C2"/>
    <w:rsid w:val="00FD2D18"/>
    <w:rsid w:val="00FE0469"/>
    <w:rsid w:val="00FE44C4"/>
    <w:rsid w:val="00FE60D1"/>
    <w:rsid w:val="00FF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4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96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D967A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96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967A9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0945F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0945FB"/>
    <w:rPr>
      <w:rFonts w:cs="Times New Roman"/>
    </w:rPr>
  </w:style>
  <w:style w:type="table" w:styleId="a6">
    <w:name w:val="Table Grid"/>
    <w:basedOn w:val="a1"/>
    <w:uiPriority w:val="99"/>
    <w:rsid w:val="000945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rsid w:val="003F2B8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3F2B8B"/>
    <w:rPr>
      <w:rFonts w:cs="Times New Roman"/>
      <w:sz w:val="18"/>
      <w:szCs w:val="18"/>
    </w:rPr>
  </w:style>
  <w:style w:type="paragraph" w:styleId="a8">
    <w:name w:val="Normal (Web)"/>
    <w:basedOn w:val="a"/>
    <w:uiPriority w:val="99"/>
    <w:semiHidden/>
    <w:rsid w:val="009C21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 Spacing"/>
    <w:uiPriority w:val="99"/>
    <w:qFormat/>
    <w:rsid w:val="00301427"/>
    <w:pPr>
      <w:widowControl w:val="0"/>
      <w:jc w:val="both"/>
    </w:pPr>
    <w:rPr>
      <w:kern w:val="2"/>
      <w:sz w:val="21"/>
      <w:szCs w:val="22"/>
    </w:rPr>
  </w:style>
  <w:style w:type="paragraph" w:styleId="aa">
    <w:name w:val="List Paragraph"/>
    <w:basedOn w:val="a"/>
    <w:uiPriority w:val="99"/>
    <w:qFormat/>
    <w:rsid w:val="009D349B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84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pzh-001</dc:creator>
  <cp:keywords/>
  <dc:description/>
  <cp:lastModifiedBy>lenovo</cp:lastModifiedBy>
  <cp:revision>32</cp:revision>
  <cp:lastPrinted>2020-10-14T07:57:00Z</cp:lastPrinted>
  <dcterms:created xsi:type="dcterms:W3CDTF">2020-03-31T08:05:00Z</dcterms:created>
  <dcterms:modified xsi:type="dcterms:W3CDTF">2020-10-15T06:38:00Z</dcterms:modified>
</cp:coreProperties>
</file>