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2023CAN-Q</w:t>
      </w:r>
      <w:r>
        <w:rPr>
          <w:rFonts w:ascii="宋体" w:hAnsi="宋体"/>
          <w:b/>
          <w:sz w:val="36"/>
          <w:szCs w:val="36"/>
        </w:rPr>
        <w:t>项目邀请比选结果公告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根据研发项目需求，我司拟委托开展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2023CAN-Q</w:t>
      </w:r>
      <w:r>
        <w:rPr>
          <w:rFonts w:ascii="宋体" w:hAnsi="宋体"/>
          <w:sz w:val="28"/>
          <w:szCs w:val="28"/>
        </w:rPr>
        <w:t>项目研究。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下午</w:t>
      </w:r>
      <w:r>
        <w:rPr>
          <w:rFonts w:ascii="宋体" w:hAnsi="宋体"/>
          <w:sz w:val="28"/>
          <w:szCs w:val="28"/>
        </w:rPr>
        <w:t>，公司研发中心会同相关部门组成比选会评审小组，在</w:t>
      </w:r>
      <w:r>
        <w:rPr>
          <w:rFonts w:hint="eastAsia" w:ascii="宋体" w:hAnsi="宋体"/>
          <w:sz w:val="28"/>
          <w:szCs w:val="28"/>
          <w:lang w:eastAsia="zh-CN"/>
        </w:rPr>
        <w:t>片仔癀大厦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楼</w:t>
      </w:r>
      <w:r>
        <w:rPr>
          <w:rFonts w:ascii="宋体" w:hAnsi="宋体"/>
          <w:sz w:val="28"/>
          <w:szCs w:val="28"/>
        </w:rPr>
        <w:t>会议室进行比选评审。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经比选小组评审，在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家参选单位递交的参选文件外观密封、资格条件符合邀请比选文件要求情况下，根据“综合评分法”总分值最高的中选原则</w:t>
      </w:r>
      <w:r>
        <w:rPr>
          <w:rFonts w:ascii="宋体" w:hAnsi="宋体"/>
          <w:sz w:val="28"/>
          <w:szCs w:val="28"/>
          <w:highlight w:val="none"/>
        </w:rPr>
        <w:t>，</w:t>
      </w:r>
      <w:r>
        <w:rPr>
          <w:rFonts w:hint="eastAsia" w:eastAsiaTheme="minorEastAsia"/>
          <w:sz w:val="28"/>
          <w:szCs w:val="28"/>
          <w:lang w:val="en-US" w:eastAsia="zh-CN"/>
        </w:rPr>
        <w:t>深圳市益诺思生物医药安全评价研究院有限公司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  <w:highlight w:val="none"/>
        </w:rPr>
        <w:t>最高，确定为中选候选单位，</w:t>
      </w:r>
      <w:r>
        <w:rPr>
          <w:rFonts w:hint="eastAsia" w:eastAsiaTheme="minorEastAsia"/>
          <w:sz w:val="28"/>
          <w:szCs w:val="28"/>
          <w:lang w:val="en-US" w:eastAsia="zh-CN"/>
        </w:rPr>
        <w:t>湖北天勤生物科技有限公司武汉分公司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</w:rPr>
        <w:t>第二名，确定为第二候选单位。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特此公告。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64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 xml:space="preserve">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漳州片仔癀药业股份有限公司</w:t>
      </w:r>
    </w:p>
    <w:p>
      <w:pPr>
        <w:spacing w:line="360" w:lineRule="auto"/>
        <w:ind w:firstLine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WY4NjJmZDAyZjdiYmVlZDA3YmU1MTZlNWFhMjgifQ=="/>
  </w:docVars>
  <w:rsids>
    <w:rsidRoot w:val="007E2047"/>
    <w:rsid w:val="0000328F"/>
    <w:rsid w:val="000361DD"/>
    <w:rsid w:val="0011783C"/>
    <w:rsid w:val="001E7615"/>
    <w:rsid w:val="0028050D"/>
    <w:rsid w:val="002F7F38"/>
    <w:rsid w:val="00335138"/>
    <w:rsid w:val="004A3962"/>
    <w:rsid w:val="005C08C7"/>
    <w:rsid w:val="006661F7"/>
    <w:rsid w:val="00756CA9"/>
    <w:rsid w:val="007E2047"/>
    <w:rsid w:val="00844295"/>
    <w:rsid w:val="008B6C87"/>
    <w:rsid w:val="009617E8"/>
    <w:rsid w:val="00994BB4"/>
    <w:rsid w:val="00A72B51"/>
    <w:rsid w:val="00BA4FA4"/>
    <w:rsid w:val="00CA551A"/>
    <w:rsid w:val="00EA701F"/>
    <w:rsid w:val="01097E23"/>
    <w:rsid w:val="01B841E6"/>
    <w:rsid w:val="01DC43E5"/>
    <w:rsid w:val="01ED5039"/>
    <w:rsid w:val="021F201B"/>
    <w:rsid w:val="02FD4B5A"/>
    <w:rsid w:val="04033568"/>
    <w:rsid w:val="04631CC1"/>
    <w:rsid w:val="04650A73"/>
    <w:rsid w:val="04F17E63"/>
    <w:rsid w:val="05FD5D20"/>
    <w:rsid w:val="065D7CDC"/>
    <w:rsid w:val="06E05147"/>
    <w:rsid w:val="071219BF"/>
    <w:rsid w:val="0724184A"/>
    <w:rsid w:val="07324B86"/>
    <w:rsid w:val="07333C9C"/>
    <w:rsid w:val="075A3628"/>
    <w:rsid w:val="07B65086"/>
    <w:rsid w:val="0824220B"/>
    <w:rsid w:val="086957A1"/>
    <w:rsid w:val="09700DBC"/>
    <w:rsid w:val="0A902EDB"/>
    <w:rsid w:val="0ADB4B48"/>
    <w:rsid w:val="0B937D5C"/>
    <w:rsid w:val="0BA72BE4"/>
    <w:rsid w:val="0BC556E9"/>
    <w:rsid w:val="0BD85A56"/>
    <w:rsid w:val="0C784B23"/>
    <w:rsid w:val="0CA00DDA"/>
    <w:rsid w:val="0CC02EF3"/>
    <w:rsid w:val="0D7A7678"/>
    <w:rsid w:val="0D9E7837"/>
    <w:rsid w:val="0E5F5364"/>
    <w:rsid w:val="0EDF120F"/>
    <w:rsid w:val="11A83638"/>
    <w:rsid w:val="12BD3BFE"/>
    <w:rsid w:val="12C94DC4"/>
    <w:rsid w:val="12CD2905"/>
    <w:rsid w:val="130F0561"/>
    <w:rsid w:val="13D96992"/>
    <w:rsid w:val="14CF29D6"/>
    <w:rsid w:val="150D2F85"/>
    <w:rsid w:val="155350BE"/>
    <w:rsid w:val="15AD493D"/>
    <w:rsid w:val="15F56885"/>
    <w:rsid w:val="16CF28F1"/>
    <w:rsid w:val="17692E3F"/>
    <w:rsid w:val="18076B7B"/>
    <w:rsid w:val="18260E84"/>
    <w:rsid w:val="19AD7F51"/>
    <w:rsid w:val="19EA3DBB"/>
    <w:rsid w:val="1AC0791C"/>
    <w:rsid w:val="1C597D0E"/>
    <w:rsid w:val="1C665F34"/>
    <w:rsid w:val="1CF8510A"/>
    <w:rsid w:val="1D52385E"/>
    <w:rsid w:val="1D9E485C"/>
    <w:rsid w:val="1E236150"/>
    <w:rsid w:val="1E5156A0"/>
    <w:rsid w:val="1EE82353"/>
    <w:rsid w:val="1F252FA1"/>
    <w:rsid w:val="1FBA5802"/>
    <w:rsid w:val="1FD95EB5"/>
    <w:rsid w:val="200B2E0A"/>
    <w:rsid w:val="20B82C82"/>
    <w:rsid w:val="20C90F33"/>
    <w:rsid w:val="20DC64AB"/>
    <w:rsid w:val="214134F7"/>
    <w:rsid w:val="216E2881"/>
    <w:rsid w:val="21C16869"/>
    <w:rsid w:val="22307018"/>
    <w:rsid w:val="224F3E6B"/>
    <w:rsid w:val="22926A84"/>
    <w:rsid w:val="234A4155"/>
    <w:rsid w:val="238332F9"/>
    <w:rsid w:val="240378F4"/>
    <w:rsid w:val="25C66A4A"/>
    <w:rsid w:val="263F605E"/>
    <w:rsid w:val="26874700"/>
    <w:rsid w:val="26B02E2F"/>
    <w:rsid w:val="27DD608D"/>
    <w:rsid w:val="28012793"/>
    <w:rsid w:val="291471F1"/>
    <w:rsid w:val="29FD3535"/>
    <w:rsid w:val="2B477B51"/>
    <w:rsid w:val="2B4F3039"/>
    <w:rsid w:val="2B8C4290"/>
    <w:rsid w:val="2C133B07"/>
    <w:rsid w:val="2C451F2C"/>
    <w:rsid w:val="2C752F09"/>
    <w:rsid w:val="2C762473"/>
    <w:rsid w:val="2C9E56A6"/>
    <w:rsid w:val="2CF166C1"/>
    <w:rsid w:val="2D4B2D4E"/>
    <w:rsid w:val="2DF74011"/>
    <w:rsid w:val="2F0B2175"/>
    <w:rsid w:val="2F0D6464"/>
    <w:rsid w:val="2F70185C"/>
    <w:rsid w:val="2F8A64F9"/>
    <w:rsid w:val="30CC58DF"/>
    <w:rsid w:val="32705E21"/>
    <w:rsid w:val="329202A3"/>
    <w:rsid w:val="32A3598E"/>
    <w:rsid w:val="32D875E8"/>
    <w:rsid w:val="33BB0B8B"/>
    <w:rsid w:val="349C2A5D"/>
    <w:rsid w:val="34D13ED0"/>
    <w:rsid w:val="374F387D"/>
    <w:rsid w:val="37681206"/>
    <w:rsid w:val="3783697F"/>
    <w:rsid w:val="384D6A14"/>
    <w:rsid w:val="387449E0"/>
    <w:rsid w:val="387C61B6"/>
    <w:rsid w:val="38C05DD3"/>
    <w:rsid w:val="38EB4B39"/>
    <w:rsid w:val="39BF6A8C"/>
    <w:rsid w:val="39C068C5"/>
    <w:rsid w:val="39C43535"/>
    <w:rsid w:val="39EC4E65"/>
    <w:rsid w:val="39EE751D"/>
    <w:rsid w:val="3A65602F"/>
    <w:rsid w:val="3B505562"/>
    <w:rsid w:val="3B7D3C78"/>
    <w:rsid w:val="3B992669"/>
    <w:rsid w:val="3BC25E83"/>
    <w:rsid w:val="3C4F41FA"/>
    <w:rsid w:val="3C9C7ABC"/>
    <w:rsid w:val="3CF966F3"/>
    <w:rsid w:val="3FBC5B73"/>
    <w:rsid w:val="3FE37C80"/>
    <w:rsid w:val="40010025"/>
    <w:rsid w:val="400E1EAC"/>
    <w:rsid w:val="406E5D92"/>
    <w:rsid w:val="41594A2C"/>
    <w:rsid w:val="425916B7"/>
    <w:rsid w:val="42DB0CB3"/>
    <w:rsid w:val="43453876"/>
    <w:rsid w:val="44267289"/>
    <w:rsid w:val="4454551B"/>
    <w:rsid w:val="445B1AC5"/>
    <w:rsid w:val="449F0714"/>
    <w:rsid w:val="45A85E58"/>
    <w:rsid w:val="45EF3C9B"/>
    <w:rsid w:val="461A10F1"/>
    <w:rsid w:val="47480FDE"/>
    <w:rsid w:val="479F3B9F"/>
    <w:rsid w:val="47AA1C86"/>
    <w:rsid w:val="49CE6BD4"/>
    <w:rsid w:val="4A3A006A"/>
    <w:rsid w:val="4AF85D84"/>
    <w:rsid w:val="4B2066DF"/>
    <w:rsid w:val="4B85061A"/>
    <w:rsid w:val="4BFB3ECF"/>
    <w:rsid w:val="4CE30FB8"/>
    <w:rsid w:val="4CF034BF"/>
    <w:rsid w:val="4D380BB0"/>
    <w:rsid w:val="4E33281B"/>
    <w:rsid w:val="4E4D308C"/>
    <w:rsid w:val="4F2A3380"/>
    <w:rsid w:val="4FD66A35"/>
    <w:rsid w:val="50AB45F2"/>
    <w:rsid w:val="51046262"/>
    <w:rsid w:val="51A417AA"/>
    <w:rsid w:val="51D23E38"/>
    <w:rsid w:val="51FB1F53"/>
    <w:rsid w:val="52487E2A"/>
    <w:rsid w:val="52E4252F"/>
    <w:rsid w:val="53E11C6F"/>
    <w:rsid w:val="541464D9"/>
    <w:rsid w:val="546C7B54"/>
    <w:rsid w:val="546D1D6B"/>
    <w:rsid w:val="547A5C54"/>
    <w:rsid w:val="552965A7"/>
    <w:rsid w:val="55477282"/>
    <w:rsid w:val="55AD790E"/>
    <w:rsid w:val="55FE7E4A"/>
    <w:rsid w:val="56A733F7"/>
    <w:rsid w:val="56B0430C"/>
    <w:rsid w:val="56CF2CD9"/>
    <w:rsid w:val="577F78B4"/>
    <w:rsid w:val="57F24A5A"/>
    <w:rsid w:val="581F0CC1"/>
    <w:rsid w:val="584940AE"/>
    <w:rsid w:val="595127E4"/>
    <w:rsid w:val="59F477B5"/>
    <w:rsid w:val="5A517F3E"/>
    <w:rsid w:val="5B7F1479"/>
    <w:rsid w:val="5B9E0EC1"/>
    <w:rsid w:val="5C0F32BB"/>
    <w:rsid w:val="5E221C0C"/>
    <w:rsid w:val="5E8C3E20"/>
    <w:rsid w:val="60005838"/>
    <w:rsid w:val="60106F9B"/>
    <w:rsid w:val="6060404D"/>
    <w:rsid w:val="608C0E8E"/>
    <w:rsid w:val="60AF275E"/>
    <w:rsid w:val="60FD252E"/>
    <w:rsid w:val="61AB09B0"/>
    <w:rsid w:val="6225460D"/>
    <w:rsid w:val="624C0BE3"/>
    <w:rsid w:val="62AE498D"/>
    <w:rsid w:val="62BA59D6"/>
    <w:rsid w:val="63A90FD7"/>
    <w:rsid w:val="63D850BF"/>
    <w:rsid w:val="649F039B"/>
    <w:rsid w:val="64F27A7D"/>
    <w:rsid w:val="65895B2D"/>
    <w:rsid w:val="65A442C2"/>
    <w:rsid w:val="65D66EC7"/>
    <w:rsid w:val="665F61F9"/>
    <w:rsid w:val="66734728"/>
    <w:rsid w:val="672131D8"/>
    <w:rsid w:val="673E28DB"/>
    <w:rsid w:val="681E281A"/>
    <w:rsid w:val="688B28FF"/>
    <w:rsid w:val="68A9329B"/>
    <w:rsid w:val="6962767F"/>
    <w:rsid w:val="69E60055"/>
    <w:rsid w:val="69EB2FB8"/>
    <w:rsid w:val="69F6030D"/>
    <w:rsid w:val="69FD0165"/>
    <w:rsid w:val="6A7C3FAF"/>
    <w:rsid w:val="6A857E5C"/>
    <w:rsid w:val="6BC52D5F"/>
    <w:rsid w:val="6C335661"/>
    <w:rsid w:val="6C6B294B"/>
    <w:rsid w:val="6C952ADC"/>
    <w:rsid w:val="6CBB12C1"/>
    <w:rsid w:val="6CC52B72"/>
    <w:rsid w:val="6CF81850"/>
    <w:rsid w:val="6D3250C4"/>
    <w:rsid w:val="6D7D2739"/>
    <w:rsid w:val="6E706D16"/>
    <w:rsid w:val="6E895A0C"/>
    <w:rsid w:val="6EBA7790"/>
    <w:rsid w:val="6F4C793A"/>
    <w:rsid w:val="70D016D0"/>
    <w:rsid w:val="71590A4C"/>
    <w:rsid w:val="721D2029"/>
    <w:rsid w:val="72323929"/>
    <w:rsid w:val="72787DF9"/>
    <w:rsid w:val="72D54D9A"/>
    <w:rsid w:val="73224FEE"/>
    <w:rsid w:val="732B7D17"/>
    <w:rsid w:val="74924652"/>
    <w:rsid w:val="74934308"/>
    <w:rsid w:val="750D75B8"/>
    <w:rsid w:val="75985CC2"/>
    <w:rsid w:val="75A172DF"/>
    <w:rsid w:val="76865818"/>
    <w:rsid w:val="76D03BF8"/>
    <w:rsid w:val="771665F8"/>
    <w:rsid w:val="77BD0AB2"/>
    <w:rsid w:val="77C32C59"/>
    <w:rsid w:val="77C81353"/>
    <w:rsid w:val="78551ACD"/>
    <w:rsid w:val="785875BB"/>
    <w:rsid w:val="78C723A6"/>
    <w:rsid w:val="79352585"/>
    <w:rsid w:val="79760DF3"/>
    <w:rsid w:val="79880404"/>
    <w:rsid w:val="79892A0D"/>
    <w:rsid w:val="7A070808"/>
    <w:rsid w:val="7A724736"/>
    <w:rsid w:val="7A745F05"/>
    <w:rsid w:val="7CF22CE3"/>
    <w:rsid w:val="7DE635C7"/>
    <w:rsid w:val="7FC70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4</TotalTime>
  <ScaleCrop>false</ScaleCrop>
  <LinksUpToDate>false</LinksUpToDate>
  <CharactersWithSpaces>331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阿米儿</cp:lastModifiedBy>
  <cp:lastPrinted>2021-11-10T09:25:00Z</cp:lastPrinted>
  <dcterms:modified xsi:type="dcterms:W3CDTF">2023-12-19T09:07:36Z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F5E90020CE904A88BAA4E896A807CEEA_12</vt:lpwstr>
  </property>
</Properties>
</file>